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3" w:type="dxa"/>
        <w:tblLook w:val="01E0" w:firstRow="1" w:lastRow="1" w:firstColumn="1" w:lastColumn="1" w:noHBand="0" w:noVBand="0"/>
      </w:tblPr>
      <w:tblGrid>
        <w:gridCol w:w="12377"/>
        <w:gridCol w:w="2536"/>
      </w:tblGrid>
      <w:tr w:rsidR="00603A2F" w:rsidTr="00DE2261">
        <w:tc>
          <w:tcPr>
            <w:tcW w:w="13068" w:type="dxa"/>
          </w:tcPr>
          <w:p w:rsidR="00603A2F" w:rsidRPr="00834D37" w:rsidRDefault="00603A2F" w:rsidP="00DE2261">
            <w:pPr>
              <w:pStyle w:val="Titre2"/>
              <w:ind w:left="1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4D37">
              <w:rPr>
                <w:rFonts w:ascii="Arial" w:hAnsi="Arial" w:cs="Arial"/>
                <w:b w:val="0"/>
                <w:sz w:val="22"/>
                <w:szCs w:val="22"/>
              </w:rPr>
              <w:t>Section Sciences et Ingénierie de l’Environnement</w:t>
            </w:r>
          </w:p>
        </w:tc>
        <w:tc>
          <w:tcPr>
            <w:tcW w:w="1845" w:type="dxa"/>
          </w:tcPr>
          <w:p w:rsidR="00603A2F" w:rsidRPr="002E2434" w:rsidRDefault="002E2434" w:rsidP="00DE2261">
            <w:pPr>
              <w:spacing w:after="120"/>
              <w:ind w:left="432" w:hanging="43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fr-CH" w:eastAsia="fr-CH"/>
              </w:rPr>
              <w:drawing>
                <wp:inline distT="0" distB="0" distL="0" distR="0">
                  <wp:extent cx="1473425" cy="638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PFL_Logo_Digital_RGB_PRO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927" cy="64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A2F" w:rsidRDefault="00603A2F" w:rsidP="00603A2F">
      <w:pPr>
        <w:spacing w:after="120"/>
        <w:jc w:val="center"/>
        <w:rPr>
          <w:rFonts w:ascii="Arial" w:hAnsi="Arial"/>
          <w:b/>
        </w:rPr>
      </w:pPr>
    </w:p>
    <w:p w:rsidR="00603A2F" w:rsidRDefault="00603A2F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Arial" w:hAnsi="Arial" w:cs="Arial"/>
          <w:b/>
          <w:sz w:val="8"/>
          <w:szCs w:val="8"/>
        </w:rPr>
      </w:pPr>
    </w:p>
    <w:p w:rsidR="00603A2F" w:rsidRDefault="00603A2F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301"/>
          <w:tab w:val="left" w:pos="10212"/>
        </w:tabs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6E0B8F">
        <w:rPr>
          <w:rFonts w:ascii="Arial" w:hAnsi="Arial" w:cs="Arial"/>
          <w:b/>
          <w:color w:val="0000FF"/>
          <w:sz w:val="28"/>
          <w:szCs w:val="28"/>
        </w:rPr>
        <w:t>Fiche d'évaluati</w:t>
      </w:r>
      <w:r>
        <w:rPr>
          <w:rFonts w:ascii="Arial" w:hAnsi="Arial" w:cs="Arial"/>
          <w:b/>
          <w:color w:val="0000FF"/>
          <w:sz w:val="28"/>
          <w:szCs w:val="28"/>
        </w:rPr>
        <w:t>on finale du Design P</w:t>
      </w:r>
      <w:r w:rsidRPr="006E0B8F">
        <w:rPr>
          <w:rFonts w:ascii="Arial" w:hAnsi="Arial" w:cs="Arial"/>
          <w:b/>
          <w:color w:val="0000FF"/>
          <w:sz w:val="28"/>
          <w:szCs w:val="28"/>
        </w:rPr>
        <w:t xml:space="preserve">roject </w:t>
      </w:r>
      <w:r w:rsidR="00674BFE">
        <w:rPr>
          <w:rFonts w:ascii="Arial" w:hAnsi="Arial" w:cs="Arial"/>
          <w:b/>
          <w:color w:val="0000FF"/>
          <w:sz w:val="28"/>
          <w:szCs w:val="28"/>
        </w:rPr>
        <w:t>2020</w:t>
      </w:r>
    </w:p>
    <w:p w:rsidR="00603A2F" w:rsidRDefault="00603A2F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301"/>
          <w:tab w:val="left" w:pos="10212"/>
        </w:tabs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Formulaire à usage interne, à conserver par l’encadrant EPFL</w:t>
      </w:r>
    </w:p>
    <w:p w:rsidR="00603A2F" w:rsidRPr="006E0B8F" w:rsidRDefault="00603A2F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301"/>
          <w:tab w:val="left" w:pos="10212"/>
        </w:tabs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Note </w:t>
      </w:r>
      <w:r w:rsidR="00EB6A08">
        <w:rPr>
          <w:rFonts w:ascii="Arial" w:hAnsi="Arial" w:cs="Arial"/>
          <w:b/>
          <w:color w:val="0000FF"/>
          <w:sz w:val="28"/>
          <w:szCs w:val="28"/>
        </w:rPr>
        <w:t>finale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à transmettre au Service Académique par l’encadrant EPFL. </w:t>
      </w:r>
      <w:r w:rsidRPr="003F3338">
        <w:rPr>
          <w:rFonts w:ascii="Arial" w:hAnsi="Arial" w:cs="Arial"/>
          <w:b/>
          <w:color w:val="FF0000"/>
          <w:sz w:val="28"/>
          <w:szCs w:val="28"/>
        </w:rPr>
        <w:t xml:space="preserve">Délai : </w:t>
      </w:r>
      <w:r w:rsidR="006242A1">
        <w:rPr>
          <w:rFonts w:ascii="Arial" w:hAnsi="Arial" w:cs="Arial"/>
          <w:b/>
          <w:color w:val="FF0000"/>
          <w:sz w:val="28"/>
          <w:szCs w:val="28"/>
        </w:rPr>
        <w:t>lundi 10 août 2020</w:t>
      </w:r>
      <w:bookmarkStart w:id="0" w:name="_GoBack"/>
      <w:bookmarkEnd w:id="0"/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:rsidR="00603A2F" w:rsidRDefault="00603A2F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Arial" w:hAnsi="Arial" w:cs="Arial"/>
          <w:b/>
          <w:sz w:val="8"/>
          <w:szCs w:val="8"/>
        </w:rPr>
      </w:pPr>
    </w:p>
    <w:p w:rsidR="00603A2F" w:rsidRDefault="00603A2F" w:rsidP="00603A2F">
      <w:pPr>
        <w:pStyle w:val="Pieddepage"/>
        <w:spacing w:before="480" w:after="24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 xml:space="preserve">Titre du projet 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29"/>
        <w:gridCol w:w="8375"/>
      </w:tblGrid>
      <w:tr w:rsidR="00603A2F" w:rsidTr="00DE2261">
        <w:tc>
          <w:tcPr>
            <w:tcW w:w="5688" w:type="dxa"/>
          </w:tcPr>
          <w:p w:rsidR="00603A2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Etudiants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 xml:space="preserve">1. </w:t>
            </w:r>
          </w:p>
          <w:p w:rsidR="00603A2F" w:rsidRPr="006E0B8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r w:rsidRPr="006E0B8F">
              <w:rPr>
                <w:rFonts w:ascii="Arial" w:hAnsi="Arial" w:cs="Arial"/>
                <w:b/>
                <w:sz w:val="20"/>
                <w:szCs w:val="20"/>
                <w:lang w:val="fr-CH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  <w:p w:rsidR="00603A2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</w:p>
          <w:p w:rsidR="00603A2F" w:rsidRPr="006E0B8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8454" w:type="dxa"/>
            <w:tcBorders>
              <w:left w:val="nil"/>
            </w:tcBorders>
          </w:tcPr>
          <w:p w:rsidR="00603A2F" w:rsidRDefault="00603A2F" w:rsidP="00DE2261">
            <w:pPr>
              <w:ind w:left="1620" w:hanging="16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Encadrement 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 xml:space="preserve">Enseignant responsable EPFL : </w:t>
            </w:r>
          </w:p>
          <w:p w:rsidR="00603A2F" w:rsidRDefault="00603A2F" w:rsidP="00DE2261">
            <w:pPr>
              <w:ind w:left="16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Partenaires externes : </w:t>
            </w:r>
          </w:p>
          <w:p w:rsidR="00603A2F" w:rsidRDefault="00603A2F" w:rsidP="00DE2261">
            <w:pPr>
              <w:pStyle w:val="Pieddepage"/>
              <w:tabs>
                <w:tab w:val="clear" w:pos="4536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3A2F" w:rsidRDefault="00603A2F" w:rsidP="00603A2F">
      <w:pPr>
        <w:rPr>
          <w:rFonts w:ascii="Arial" w:hAnsi="Arial"/>
          <w:sz w:val="20"/>
          <w:szCs w:val="20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1080"/>
        <w:gridCol w:w="3281"/>
        <w:gridCol w:w="3118"/>
        <w:gridCol w:w="3608"/>
        <w:gridCol w:w="790"/>
      </w:tblGrid>
      <w:tr w:rsidR="00603A2F" w:rsidTr="00DE2261">
        <w:trPr>
          <w:trHeight w:val="679"/>
          <w:tblHeader/>
        </w:trPr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Cohérence entre contenu et proposition développée</w:t>
            </w: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Organisation et respect des délais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Note</w:t>
            </w:r>
          </w:p>
        </w:tc>
      </w:tr>
      <w:tr w:rsidR="00603A2F" w:rsidTr="00DE2261">
        <w:trPr>
          <w:cantSplit/>
          <w:trHeight w:val="1379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r w:rsidRPr="006E0B8F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Proposition de projet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Pr="002E2434" w:rsidRDefault="002E2434" w:rsidP="00DE2261">
            <w:pPr>
              <w:rPr>
                <w:rFonts w:ascii="Arial" w:hAnsi="Arial"/>
                <w:b/>
                <w:sz w:val="18"/>
                <w:szCs w:val="18"/>
              </w:rPr>
            </w:pPr>
            <w:r w:rsidRPr="00674BFE">
              <w:rPr>
                <w:rFonts w:ascii="Arial" w:hAnsi="Arial"/>
                <w:b/>
                <w:sz w:val="20"/>
                <w:szCs w:val="18"/>
              </w:rPr>
              <w:t>10</w:t>
            </w:r>
            <w:r w:rsidR="00603A2F" w:rsidRPr="00674BFE">
              <w:rPr>
                <w:rFonts w:ascii="Arial" w:hAnsi="Arial"/>
                <w:b/>
                <w:sz w:val="20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3A2F" w:rsidRDefault="00EB6A08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Partenaire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Pr="007B6341" w:rsidRDefault="00603A2F" w:rsidP="00DE226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DE2261">
        <w:trPr>
          <w:cantSplit/>
          <w:trHeight w:val="2268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C64AE" w:rsidRDefault="009C64AE"/>
    <w:p w:rsidR="00603A2F" w:rsidRDefault="00603A2F"/>
    <w:p w:rsidR="00603A2F" w:rsidRDefault="00603A2F"/>
    <w:p w:rsidR="00603A2F" w:rsidRDefault="00603A2F"/>
    <w:p w:rsidR="00603A2F" w:rsidRDefault="00603A2F"/>
    <w:p w:rsidR="00603A2F" w:rsidRDefault="00603A2F"/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1080"/>
        <w:gridCol w:w="3281"/>
        <w:gridCol w:w="3118"/>
        <w:gridCol w:w="3608"/>
        <w:gridCol w:w="790"/>
      </w:tblGrid>
      <w:tr w:rsidR="00603A2F" w:rsidTr="00603A2F">
        <w:trPr>
          <w:cantSplit/>
          <w:trHeight w:val="829"/>
        </w:trPr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3A2F" w:rsidRPr="003F3338" w:rsidRDefault="00603A2F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Pr="006E0B8F" w:rsidRDefault="00603A2F" w:rsidP="00603A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Cohérence du contenu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Qualité rédactionnelle, présentation</w:t>
            </w:r>
          </w:p>
        </w:tc>
        <w:tc>
          <w:tcPr>
            <w:tcW w:w="3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Conduite de projet, initiatives, indépendance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Note</w:t>
            </w:r>
          </w:p>
        </w:tc>
      </w:tr>
      <w:tr w:rsidR="00603A2F" w:rsidTr="00603A2F">
        <w:trPr>
          <w:cantSplit/>
          <w:trHeight w:val="2268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A2F" w:rsidRPr="003F3338" w:rsidRDefault="00603A2F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r w:rsidRPr="003F3338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 xml:space="preserve">Rapport d'avancement </w:t>
            </w:r>
            <w: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(</w:t>
            </w:r>
            <w:r w:rsidRPr="003F3338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ECRIT OU ORAL</w:t>
            </w:r>
            <w: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F" w:rsidRPr="002E2434" w:rsidRDefault="00674BFE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4BFE">
              <w:rPr>
                <w:rFonts w:ascii="Arial" w:hAnsi="Arial"/>
                <w:b/>
                <w:color w:val="FF0000"/>
                <w:sz w:val="18"/>
                <w:szCs w:val="18"/>
              </w:rPr>
              <w:t>0</w:t>
            </w:r>
            <w:r w:rsidR="00603A2F" w:rsidRPr="00674BFE">
              <w:rPr>
                <w:rFonts w:ascii="Arial" w:hAnsi="Arial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3A2F" w:rsidRDefault="00EB6A08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Partenaire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3A2F" w:rsidRPr="00674BFE" w:rsidRDefault="00674BFE" w:rsidP="00DE2261">
            <w:pPr>
              <w:rPr>
                <w:rFonts w:ascii="Arial" w:hAnsi="Arial"/>
                <w:color w:val="FF0000"/>
                <w:sz w:val="20"/>
                <w:szCs w:val="16"/>
              </w:rPr>
            </w:pPr>
            <w:r w:rsidRPr="00674BFE">
              <w:rPr>
                <w:rFonts w:ascii="Arial" w:hAnsi="Arial"/>
                <w:color w:val="FF0000"/>
                <w:sz w:val="20"/>
                <w:szCs w:val="16"/>
              </w:rPr>
              <w:t>Note de la section SIE :</w:t>
            </w:r>
          </w:p>
          <w:p w:rsidR="00674BFE" w:rsidRPr="006E0B8F" w:rsidRDefault="00674BFE" w:rsidP="00DE2261">
            <w:pPr>
              <w:rPr>
                <w:rFonts w:ascii="Arial" w:hAnsi="Arial"/>
                <w:sz w:val="16"/>
                <w:szCs w:val="16"/>
              </w:rPr>
            </w:pPr>
            <w:r w:rsidRPr="00674BFE">
              <w:rPr>
                <w:rFonts w:ascii="Arial" w:hAnsi="Arial"/>
                <w:color w:val="FF0000"/>
                <w:sz w:val="20"/>
                <w:szCs w:val="16"/>
              </w:rPr>
              <w:t>Compte tenu de l’interruption des DP entre le 16 et le 30 mars, cette partie n’entre pas dans l’évaluation.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603A2F">
        <w:trPr>
          <w:cantSplit/>
          <w:trHeight w:val="2268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877808">
        <w:trPr>
          <w:cantSplit/>
          <w:trHeight w:val="924"/>
        </w:trPr>
        <w:tc>
          <w:tcPr>
            <w:tcW w:w="33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Cohérence et maîtrise du sujet</w:t>
            </w: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Qualité de la présentation et réponses aux questions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Note</w:t>
            </w:r>
          </w:p>
        </w:tc>
      </w:tr>
      <w:tr w:rsidR="00603A2F" w:rsidTr="003D74E8">
        <w:trPr>
          <w:cantSplit/>
          <w:trHeight w:val="2268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r w:rsidRPr="006E0B8F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Présentation</w:t>
            </w:r>
          </w:p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  <w:r w:rsidRPr="006E0B8F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orale</w:t>
            </w:r>
          </w:p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F" w:rsidRPr="00674BFE" w:rsidRDefault="00674BFE" w:rsidP="00DE2261">
            <w:pPr>
              <w:jc w:val="center"/>
              <w:rPr>
                <w:rFonts w:ascii="Arial" w:hAnsi="Arial"/>
                <w:b/>
                <w:color w:val="FF0000"/>
                <w:sz w:val="22"/>
                <w:szCs w:val="18"/>
              </w:rPr>
            </w:pPr>
            <w:r w:rsidRPr="00674BFE">
              <w:rPr>
                <w:rFonts w:ascii="Arial" w:hAnsi="Arial"/>
                <w:b/>
                <w:color w:val="FF0000"/>
                <w:sz w:val="22"/>
                <w:szCs w:val="18"/>
              </w:rPr>
              <w:t>30</w:t>
            </w:r>
            <w:r w:rsidR="00603A2F" w:rsidRPr="00674BFE">
              <w:rPr>
                <w:rFonts w:ascii="Arial" w:hAnsi="Arial"/>
                <w:b/>
                <w:color w:val="FF0000"/>
                <w:sz w:val="22"/>
                <w:szCs w:val="18"/>
              </w:rPr>
              <w:t>%</w:t>
            </w:r>
          </w:p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EB6A08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Partenaire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9A141B">
        <w:trPr>
          <w:cantSplit/>
          <w:trHeight w:val="2268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EPFL 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03A2F" w:rsidRDefault="00603A2F"/>
    <w:p w:rsidR="00603A2F" w:rsidRDefault="00603A2F"/>
    <w:p w:rsidR="00603A2F" w:rsidRDefault="00603A2F"/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1080"/>
        <w:gridCol w:w="3281"/>
        <w:gridCol w:w="3118"/>
        <w:gridCol w:w="3608"/>
        <w:gridCol w:w="790"/>
      </w:tblGrid>
      <w:tr w:rsidR="00603A2F" w:rsidTr="00DE2261">
        <w:trPr>
          <w:cantSplit/>
          <w:trHeight w:val="1961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r w:rsidRPr="006E0B8F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Rapport final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F" w:rsidRPr="00674BFE" w:rsidRDefault="00674BFE" w:rsidP="00DE2261">
            <w:pPr>
              <w:jc w:val="center"/>
              <w:rPr>
                <w:rFonts w:ascii="Arial" w:hAnsi="Arial"/>
                <w:b/>
                <w:color w:val="FF0000"/>
                <w:sz w:val="22"/>
                <w:szCs w:val="18"/>
              </w:rPr>
            </w:pPr>
            <w:r w:rsidRPr="00674BFE">
              <w:rPr>
                <w:rFonts w:ascii="Arial" w:hAnsi="Arial"/>
                <w:b/>
                <w:color w:val="FF0000"/>
                <w:sz w:val="22"/>
                <w:szCs w:val="18"/>
              </w:rPr>
              <w:t>60</w:t>
            </w:r>
            <w:r w:rsidR="00603A2F" w:rsidRPr="00674BFE">
              <w:rPr>
                <w:rFonts w:ascii="Arial" w:hAnsi="Arial"/>
                <w:b/>
                <w:color w:val="FF0000"/>
                <w:sz w:val="22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A2F" w:rsidRDefault="00EB6A08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Partenaire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DE2261">
        <w:trPr>
          <w:cantSplit/>
          <w:trHeight w:val="2058"/>
        </w:trPr>
        <w:tc>
          <w:tcPr>
            <w:tcW w:w="1548" w:type="dxa"/>
            <w:vMerge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3281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DE2261">
        <w:trPr>
          <w:cantSplit/>
          <w:trHeight w:val="1976"/>
        </w:trPr>
        <w:tc>
          <w:tcPr>
            <w:tcW w:w="1548" w:type="dxa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A2F" w:rsidRPr="006E0B8F" w:rsidRDefault="00603A2F" w:rsidP="00DE2261">
            <w:pPr>
              <w:jc w:val="center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6E0B8F">
              <w:rPr>
                <w:rFonts w:ascii="Arial" w:hAnsi="Arial"/>
                <w:b/>
                <w:color w:val="0000FF"/>
                <w:sz w:val="20"/>
                <w:szCs w:val="20"/>
              </w:rPr>
              <w:t>TOTAL</w:t>
            </w:r>
          </w:p>
        </w:tc>
        <w:tc>
          <w:tcPr>
            <w:tcW w:w="720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4BFE">
              <w:rPr>
                <w:rFonts w:ascii="Arial" w:hAnsi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3A2F" w:rsidRDefault="00EB6A08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Partenaire</w:t>
            </w:r>
          </w:p>
        </w:tc>
        <w:tc>
          <w:tcPr>
            <w:tcW w:w="10007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03A2F" w:rsidTr="00DE2261">
        <w:trPr>
          <w:cantSplit/>
          <w:trHeight w:val="2112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100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03A2F" w:rsidRDefault="00603A2F" w:rsidP="00603A2F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 finale arrondie </w:t>
      </w:r>
      <w:r w:rsidR="002E2434">
        <w:rPr>
          <w:rFonts w:ascii="Arial" w:hAnsi="Arial" w:cs="Arial"/>
          <w:b/>
          <w:bCs/>
        </w:rPr>
        <w:t>(à 0.25)</w:t>
      </w:r>
      <w:r>
        <w:rPr>
          <w:rFonts w:ascii="Arial" w:hAnsi="Arial" w:cs="Arial"/>
          <w:b/>
          <w:bCs/>
        </w:rPr>
        <w:t xml:space="preserve">: </w:t>
      </w:r>
    </w:p>
    <w:sectPr w:rsidR="00603A2F" w:rsidSect="00603A2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2F"/>
    <w:rsid w:val="002E2434"/>
    <w:rsid w:val="00600692"/>
    <w:rsid w:val="00603A2F"/>
    <w:rsid w:val="006242A1"/>
    <w:rsid w:val="00674BFE"/>
    <w:rsid w:val="00715633"/>
    <w:rsid w:val="00725D2E"/>
    <w:rsid w:val="009C64AE"/>
    <w:rsid w:val="00AC5008"/>
    <w:rsid w:val="00C732CB"/>
    <w:rsid w:val="00EB6A08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E16EC0-96AB-450E-B906-63398C94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03A2F"/>
    <w:pPr>
      <w:keepNext/>
      <w:spacing w:before="480" w:after="120" w:line="240" w:lineRule="atLeast"/>
      <w:ind w:left="2053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03A2F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603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03A2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A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A2F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ctreier</dc:creator>
  <cp:lastModifiedBy>Christina Treier</cp:lastModifiedBy>
  <cp:revision>8</cp:revision>
  <dcterms:created xsi:type="dcterms:W3CDTF">2017-05-10T12:50:00Z</dcterms:created>
  <dcterms:modified xsi:type="dcterms:W3CDTF">2020-05-08T09:34:00Z</dcterms:modified>
</cp:coreProperties>
</file>