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22" w:rsidRDefault="00A80E22" w:rsidP="00A80E22">
      <w:pPr>
        <w:pStyle w:val="Titre1"/>
      </w:pPr>
      <w:r>
        <w:t xml:space="preserve">AFM </w:t>
      </w:r>
      <w:r w:rsidR="00AF0A6B">
        <w:t>User</w:t>
      </w:r>
      <w:r w:rsidR="005B43C9">
        <w:t xml:space="preserve"> Form:</w:t>
      </w:r>
      <w:bookmarkStart w:id="0" w:name="_GoBack"/>
      <w:bookmarkEnd w:id="0"/>
    </w:p>
    <w:p w:rsidR="00A80E22" w:rsidRPr="00A80E22" w:rsidRDefault="00A80E22" w:rsidP="00A80E22"/>
    <w:tbl>
      <w:tblPr>
        <w:tblStyle w:val="Grilledutableau"/>
        <w:tblW w:w="0" w:type="auto"/>
        <w:tblLook w:val="04A0"/>
      </w:tblPr>
      <w:tblGrid>
        <w:gridCol w:w="3207"/>
        <w:gridCol w:w="3207"/>
        <w:gridCol w:w="3208"/>
      </w:tblGrid>
      <w:tr w:rsidR="00A80E22" w:rsidTr="00A80E22">
        <w:tc>
          <w:tcPr>
            <w:tcW w:w="3207" w:type="dxa"/>
          </w:tcPr>
          <w:p w:rsidR="00A80E22" w:rsidRPr="00A80E22" w:rsidRDefault="00A80E22">
            <w:pPr>
              <w:rPr>
                <w:b/>
                <w:sz w:val="24"/>
                <w:szCs w:val="24"/>
              </w:rPr>
            </w:pPr>
            <w:r w:rsidRPr="00A80E22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3207" w:type="dxa"/>
          </w:tcPr>
          <w:p w:rsidR="00A80E22" w:rsidRPr="00E322D8" w:rsidRDefault="00A80E22">
            <w:pPr>
              <w:rPr>
                <w:b/>
                <w:sz w:val="24"/>
                <w:szCs w:val="24"/>
              </w:rPr>
            </w:pPr>
            <w:r w:rsidRPr="00E322D8">
              <w:rPr>
                <w:b/>
                <w:sz w:val="24"/>
                <w:szCs w:val="24"/>
              </w:rPr>
              <w:t>Lab:</w:t>
            </w:r>
          </w:p>
        </w:tc>
        <w:tc>
          <w:tcPr>
            <w:tcW w:w="3208" w:type="dxa"/>
          </w:tcPr>
          <w:p w:rsidR="00A80E22" w:rsidRPr="00E322D8" w:rsidRDefault="00A80E22">
            <w:pPr>
              <w:rPr>
                <w:b/>
                <w:sz w:val="24"/>
                <w:szCs w:val="24"/>
              </w:rPr>
            </w:pPr>
            <w:r w:rsidRPr="00E322D8">
              <w:rPr>
                <w:b/>
                <w:sz w:val="24"/>
                <w:szCs w:val="24"/>
              </w:rPr>
              <w:t>Prof. Name:</w:t>
            </w:r>
          </w:p>
          <w:p w:rsidR="00A80E22" w:rsidRPr="00E322D8" w:rsidRDefault="00A80E22">
            <w:pPr>
              <w:rPr>
                <w:b/>
                <w:sz w:val="24"/>
                <w:szCs w:val="24"/>
              </w:rPr>
            </w:pPr>
          </w:p>
          <w:p w:rsidR="00A80E22" w:rsidRPr="00E322D8" w:rsidRDefault="00A80E22">
            <w:pPr>
              <w:rPr>
                <w:b/>
                <w:sz w:val="24"/>
                <w:szCs w:val="24"/>
              </w:rPr>
            </w:pPr>
          </w:p>
          <w:p w:rsidR="00A80E22" w:rsidRPr="00E322D8" w:rsidRDefault="00A80E22">
            <w:pPr>
              <w:rPr>
                <w:b/>
                <w:sz w:val="24"/>
                <w:szCs w:val="24"/>
              </w:rPr>
            </w:pPr>
          </w:p>
        </w:tc>
      </w:tr>
      <w:tr w:rsidR="00A80E22" w:rsidTr="00997933">
        <w:tc>
          <w:tcPr>
            <w:tcW w:w="9622" w:type="dxa"/>
            <w:gridSpan w:val="3"/>
          </w:tcPr>
          <w:p w:rsidR="00A80E22" w:rsidRPr="00A80E22" w:rsidRDefault="00A80E22">
            <w:pPr>
              <w:rPr>
                <w:b/>
                <w:sz w:val="24"/>
                <w:szCs w:val="24"/>
              </w:rPr>
            </w:pPr>
            <w:r w:rsidRPr="00A80E22">
              <w:rPr>
                <w:b/>
                <w:sz w:val="24"/>
                <w:szCs w:val="24"/>
              </w:rPr>
              <w:t>Sample Properties to be analyzed:</w:t>
            </w: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</w:tc>
      </w:tr>
      <w:tr w:rsidR="00A80E22" w:rsidTr="00997933">
        <w:tc>
          <w:tcPr>
            <w:tcW w:w="9622" w:type="dxa"/>
            <w:gridSpan w:val="3"/>
          </w:tcPr>
          <w:p w:rsidR="00A80E22" w:rsidRPr="00A80E22" w:rsidRDefault="00A80E22">
            <w:pPr>
              <w:rPr>
                <w:b/>
                <w:sz w:val="24"/>
                <w:szCs w:val="24"/>
              </w:rPr>
            </w:pPr>
            <w:r w:rsidRPr="00A80E22">
              <w:rPr>
                <w:b/>
                <w:sz w:val="24"/>
                <w:szCs w:val="24"/>
              </w:rPr>
              <w:t>Type of AFM mode (Contact or Tapping):</w:t>
            </w: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</w:tc>
      </w:tr>
      <w:tr w:rsidR="00A80E22" w:rsidTr="00997933">
        <w:tc>
          <w:tcPr>
            <w:tcW w:w="9622" w:type="dxa"/>
            <w:gridSpan w:val="3"/>
          </w:tcPr>
          <w:p w:rsidR="00A80E22" w:rsidRPr="00A80E22" w:rsidRDefault="00A80E22">
            <w:pPr>
              <w:rPr>
                <w:b/>
                <w:sz w:val="24"/>
                <w:szCs w:val="24"/>
              </w:rPr>
            </w:pPr>
            <w:r w:rsidRPr="00A80E22">
              <w:rPr>
                <w:b/>
                <w:sz w:val="24"/>
                <w:szCs w:val="24"/>
              </w:rPr>
              <w:t>Type of Cantilever:</w:t>
            </w: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</w:tc>
      </w:tr>
      <w:tr w:rsidR="00A80E22" w:rsidTr="00997933">
        <w:tc>
          <w:tcPr>
            <w:tcW w:w="9622" w:type="dxa"/>
            <w:gridSpan w:val="3"/>
          </w:tcPr>
          <w:p w:rsidR="00A80E22" w:rsidRPr="00A80E22" w:rsidRDefault="00A80E22">
            <w:pPr>
              <w:rPr>
                <w:b/>
                <w:sz w:val="24"/>
                <w:szCs w:val="24"/>
              </w:rPr>
            </w:pPr>
            <w:r w:rsidRPr="00A80E22">
              <w:rPr>
                <w:b/>
                <w:sz w:val="24"/>
                <w:szCs w:val="24"/>
              </w:rPr>
              <w:t>Size of sample:</w:t>
            </w: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</w:tc>
      </w:tr>
      <w:tr w:rsidR="00A80E22" w:rsidTr="00997933">
        <w:tc>
          <w:tcPr>
            <w:tcW w:w="9622" w:type="dxa"/>
            <w:gridSpan w:val="3"/>
          </w:tcPr>
          <w:p w:rsidR="00A80E22" w:rsidRPr="00A80E22" w:rsidRDefault="00A80E22">
            <w:pPr>
              <w:rPr>
                <w:b/>
                <w:sz w:val="24"/>
                <w:szCs w:val="24"/>
              </w:rPr>
            </w:pPr>
            <w:r w:rsidRPr="00A80E22">
              <w:rPr>
                <w:b/>
                <w:sz w:val="24"/>
                <w:szCs w:val="24"/>
              </w:rPr>
              <w:t>Publications related to measurement:</w:t>
            </w: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</w:tc>
      </w:tr>
      <w:tr w:rsidR="00A80E22" w:rsidTr="00997933">
        <w:tc>
          <w:tcPr>
            <w:tcW w:w="9622" w:type="dxa"/>
            <w:gridSpan w:val="3"/>
          </w:tcPr>
          <w:p w:rsidR="00A80E22" w:rsidRPr="00A80E22" w:rsidRDefault="00A80E22">
            <w:pPr>
              <w:rPr>
                <w:b/>
                <w:sz w:val="24"/>
                <w:szCs w:val="24"/>
              </w:rPr>
            </w:pPr>
            <w:r w:rsidRPr="00A80E22">
              <w:rPr>
                <w:b/>
                <w:sz w:val="24"/>
                <w:szCs w:val="24"/>
              </w:rPr>
              <w:t>Notes:</w:t>
            </w: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  <w:p w:rsidR="00A80E22" w:rsidRPr="00A80E22" w:rsidRDefault="00A80E22">
            <w:pPr>
              <w:rPr>
                <w:b/>
                <w:sz w:val="24"/>
                <w:szCs w:val="24"/>
              </w:rPr>
            </w:pPr>
          </w:p>
        </w:tc>
      </w:tr>
    </w:tbl>
    <w:p w:rsidR="00CC4A01" w:rsidRDefault="00E20F64"/>
    <w:sectPr w:rsidR="00CC4A01" w:rsidSect="00AA56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80E22"/>
    <w:rsid w:val="00216813"/>
    <w:rsid w:val="00485546"/>
    <w:rsid w:val="005B43C9"/>
    <w:rsid w:val="00A80E22"/>
    <w:rsid w:val="00AA5606"/>
    <w:rsid w:val="00AF0A6B"/>
    <w:rsid w:val="00E20F64"/>
    <w:rsid w:val="00E322D8"/>
    <w:rsid w:val="00F0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06"/>
  </w:style>
  <w:style w:type="paragraph" w:styleId="Titre1">
    <w:name w:val="heading 1"/>
    <w:basedOn w:val="Normal"/>
    <w:next w:val="Normal"/>
    <w:link w:val="Titre1Car"/>
    <w:uiPriority w:val="9"/>
    <w:qFormat/>
    <w:rsid w:val="00A80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0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A80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80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Cavusoglu Nariye</dc:creator>
  <cp:lastModifiedBy>Charpilloz Philippe</cp:lastModifiedBy>
  <cp:revision>2</cp:revision>
  <cp:lastPrinted>2013-09-10T10:54:00Z</cp:lastPrinted>
  <dcterms:created xsi:type="dcterms:W3CDTF">2013-09-10T11:14:00Z</dcterms:created>
  <dcterms:modified xsi:type="dcterms:W3CDTF">2013-09-10T11:14:00Z</dcterms:modified>
</cp:coreProperties>
</file>