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E3D" w:rsidRPr="004D3E3D" w:rsidRDefault="0005519D" w:rsidP="004D3E3D">
      <w:pPr>
        <w:ind w:left="1134"/>
        <w:rPr>
          <w:lang w:val="en-US"/>
        </w:rPr>
      </w:pPr>
      <w:r>
        <w:rPr>
          <w:noProof/>
          <w:lang w:eastAsia="fr-CH"/>
        </w:rPr>
        <mc:AlternateContent>
          <mc:Choice Requires="wps">
            <w:drawing>
              <wp:anchor distT="0" distB="0" distL="114300" distR="114300" simplePos="0" relativeHeight="251655168" behindDoc="0" locked="0" layoutInCell="1" allowOverlap="1" wp14:anchorId="240116BC" wp14:editId="58D1EB2F">
                <wp:simplePos x="0" y="0"/>
                <wp:positionH relativeFrom="column">
                  <wp:posOffset>-280670</wp:posOffset>
                </wp:positionH>
                <wp:positionV relativeFrom="paragraph">
                  <wp:posOffset>-2540</wp:posOffset>
                </wp:positionV>
                <wp:extent cx="914400" cy="9410700"/>
                <wp:effectExtent l="0" t="0" r="0" b="0"/>
                <wp:wrapNone/>
                <wp:docPr id="1" name="Rectangle 1"/>
                <wp:cNvGraphicFramePr/>
                <a:graphic xmlns:a="http://schemas.openxmlformats.org/drawingml/2006/main">
                  <a:graphicData uri="http://schemas.microsoft.com/office/word/2010/wordprocessingShape">
                    <wps:wsp>
                      <wps:cNvSpPr/>
                      <wps:spPr>
                        <a:xfrm>
                          <a:off x="0" y="0"/>
                          <a:ext cx="914400" cy="94107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3E3D" w:rsidRDefault="004D3E3D" w:rsidP="004D3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116BC" id="Rectangle 1" o:spid="_x0000_s1026" style="position:absolute;left:0;text-align:left;margin-left:-22.1pt;margin-top:-.2pt;width:1in;height:74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" fillcolor="teal" stroked="f" strokeweight="1pt">
                <v:textbox>
                  <w:txbxContent>
                    <w:p w:rsidR="004D3E3D" w:rsidRDefault="004D3E3D" w:rsidP="004D3E3D">
                      <w:pPr>
                        <w:jc w:val="center"/>
                      </w:pPr>
                    </w:p>
                  </w:txbxContent>
                </v:textbox>
              </v:rect>
            </w:pict>
          </mc:Fallback>
        </mc:AlternateContent>
      </w:r>
      <w:r>
        <w:rPr>
          <w:noProof/>
          <w:lang w:eastAsia="fr-CH"/>
        </w:rPr>
        <w:drawing>
          <wp:anchor distT="0" distB="0" distL="114300" distR="114300" simplePos="0" relativeHeight="251656192" behindDoc="0" locked="0" layoutInCell="1" allowOverlap="1" wp14:anchorId="08384F75" wp14:editId="734CE5C3">
            <wp:simplePos x="0" y="0"/>
            <wp:positionH relativeFrom="column">
              <wp:posOffset>4348480</wp:posOffset>
            </wp:positionH>
            <wp:positionV relativeFrom="paragraph">
              <wp:posOffset>16510</wp:posOffset>
            </wp:positionV>
            <wp:extent cx="1971675" cy="952500"/>
            <wp:effectExtent l="0" t="0" r="9525" b="0"/>
            <wp:wrapNone/>
            <wp:docPr id="3" name="Picture 3" descr="Logo%20055%20600dpi%20L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20055%20600dpi%20LZ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H"/>
        </w:rPr>
        <w:drawing>
          <wp:anchor distT="0" distB="0" distL="114300" distR="114300" simplePos="0" relativeHeight="251657216" behindDoc="0" locked="0" layoutInCell="1" allowOverlap="1" wp14:anchorId="681754C3" wp14:editId="621B9E78">
            <wp:simplePos x="0" y="0"/>
            <wp:positionH relativeFrom="column">
              <wp:posOffset>719455</wp:posOffset>
            </wp:positionH>
            <wp:positionV relativeFrom="paragraph">
              <wp:posOffset>16510</wp:posOffset>
            </wp:positionV>
            <wp:extent cx="1285875" cy="838200"/>
            <wp:effectExtent l="0" t="0" r="9525" b="0"/>
            <wp:wrapNone/>
            <wp:docPr id="4" name="Picture 4" descr="http://lcn1.epfl.ch/files/content/sites/lcn/files/LCN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lcn1.epfl.ch/files/content/sites/lcn/files/LCN_Logo.gif"/>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838200"/>
                    </a:xfrm>
                    <a:prstGeom prst="rect">
                      <a:avLst/>
                    </a:prstGeom>
                    <a:noFill/>
                    <a:ln>
                      <a:noFill/>
                    </a:ln>
                  </pic:spPr>
                </pic:pic>
              </a:graphicData>
            </a:graphic>
          </wp:anchor>
        </w:drawing>
      </w:r>
    </w:p>
    <w:p w:rsidR="004D3E3D" w:rsidRPr="004D3E3D" w:rsidRDefault="004D3E3D" w:rsidP="004D3E3D">
      <w:pPr>
        <w:ind w:left="1134"/>
        <w:rPr>
          <w:lang w:val="en-US"/>
        </w:rPr>
      </w:pPr>
    </w:p>
    <w:p w:rsidR="004D3E3D" w:rsidRPr="004D3E3D" w:rsidRDefault="004D3E3D" w:rsidP="004D3E3D">
      <w:pPr>
        <w:ind w:left="1134"/>
        <w:rPr>
          <w:lang w:val="en-US"/>
        </w:rPr>
      </w:pPr>
    </w:p>
    <w:p w:rsidR="004D3E3D" w:rsidRPr="004D3E3D" w:rsidRDefault="002859B3" w:rsidP="004D3E3D">
      <w:pPr>
        <w:ind w:left="1134"/>
        <w:rPr>
          <w:lang w:val="en-US"/>
        </w:rPr>
      </w:pPr>
      <w:r w:rsidRPr="002859B3">
        <w:rPr>
          <w:noProof/>
          <w:lang w:eastAsia="fr-CH"/>
        </w:rPr>
        <mc:AlternateContent>
          <mc:Choice Requires="wps">
            <w:drawing>
              <wp:anchor distT="45720" distB="45720" distL="114300" distR="114300" simplePos="0" relativeHeight="251662336" behindDoc="0" locked="0" layoutInCell="1" allowOverlap="1" wp14:anchorId="52F8939D" wp14:editId="2543DC42">
                <wp:simplePos x="0" y="0"/>
                <wp:positionH relativeFrom="column">
                  <wp:posOffset>718820</wp:posOffset>
                </wp:positionH>
                <wp:positionV relativeFrom="paragraph">
                  <wp:posOffset>112395</wp:posOffset>
                </wp:positionV>
                <wp:extent cx="236093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2859B3" w:rsidRPr="002859B3" w:rsidRDefault="002859B3">
                            <w:pPr>
                              <w:rPr>
                                <w:lang w:val="en-US"/>
                              </w:rPr>
                            </w:pPr>
                            <w:r w:rsidRPr="002859B3">
                              <w:rPr>
                                <w:lang w:val="en-US"/>
                              </w:rPr>
                              <w:t>LABORATORY OF COMPUTATIONAL NEUROSCIENCE (LCN)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F8939D" id="_x0000_t202" coordsize="21600,21600" o:spt="202" path="m,l,21600r21600,l21600,xe">
                <v:stroke joinstyle="miter"/>
                <v:path gradientshapeok="t" o:connecttype="rect"/>
              </v:shapetype>
              <v:shape id="Text Box 2" o:spid="_x0000_s1027" type="#_x0000_t202" style="position:absolute;left:0;text-align:left;margin-left:56.6pt;margin-top:8.8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Y4Dw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" filled="f" stroked="f">
                <v:textbox style="mso-fit-shape-to-text:t">
                  <w:txbxContent>
                    <w:p w:rsidR="002859B3" w:rsidRPr="002859B3" w:rsidRDefault="002859B3">
                      <w:pPr>
                        <w:rPr>
                          <w:lang w:val="en-US"/>
                        </w:rPr>
                      </w:pPr>
                      <w:r w:rsidRPr="002859B3">
                        <w:rPr>
                          <w:lang w:val="en-US"/>
                        </w:rPr>
                        <w:t>LABORATORY OF COMPUTATIONAL NEUROSCIENCE (LCN)</w:t>
                      </w:r>
                    </w:p>
                  </w:txbxContent>
                </v:textbox>
                <w10:wrap type="square"/>
              </v:shape>
            </w:pict>
          </mc:Fallback>
        </mc:AlternateContent>
      </w:r>
    </w:p>
    <w:p w:rsidR="004D3E3D" w:rsidRPr="004D3E3D" w:rsidRDefault="004D3E3D" w:rsidP="004D3E3D">
      <w:pPr>
        <w:ind w:left="1134"/>
        <w:rPr>
          <w:lang w:val="en-US"/>
        </w:rPr>
      </w:pPr>
    </w:p>
    <w:p w:rsidR="002859B3" w:rsidRDefault="002859B3" w:rsidP="004D3E3D">
      <w:pPr>
        <w:ind w:left="1134"/>
        <w:rPr>
          <w:u w:val="single"/>
          <w:lang w:val="en-US"/>
        </w:rPr>
      </w:pPr>
    </w:p>
    <w:p w:rsidR="004D3E3D" w:rsidRPr="004D3E3D" w:rsidRDefault="0005519D" w:rsidP="004D3E3D">
      <w:pPr>
        <w:ind w:left="1134"/>
        <w:rPr>
          <w:lang w:val="en-US"/>
        </w:rPr>
      </w:pPr>
      <w:r>
        <w:rPr>
          <w:noProof/>
          <w:lang w:eastAsia="fr-CH"/>
        </w:rPr>
        <mc:AlternateContent>
          <mc:Choice Requires="wps">
            <w:drawing>
              <wp:anchor distT="0" distB="0" distL="114300" distR="114300" simplePos="0" relativeHeight="251658240" behindDoc="0" locked="0" layoutInCell="1" allowOverlap="1" wp14:anchorId="6FA2C505" wp14:editId="526D4FAB">
                <wp:simplePos x="0" y="0"/>
                <wp:positionH relativeFrom="column">
                  <wp:posOffset>633730</wp:posOffset>
                </wp:positionH>
                <wp:positionV relativeFrom="paragraph">
                  <wp:posOffset>41275</wp:posOffset>
                </wp:positionV>
                <wp:extent cx="57721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772150" cy="0"/>
                        </a:xfrm>
                        <a:prstGeom prst="line">
                          <a:avLst/>
                        </a:prstGeom>
                        <a:ln w="31750">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E8E1E"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9pt,3.25pt" to="504.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" strokecolor="teal" strokeweight="2.5pt">
                <v:stroke joinstyle="miter"/>
              </v:line>
            </w:pict>
          </mc:Fallback>
        </mc:AlternateContent>
      </w:r>
    </w:p>
    <w:p w:rsidR="004D3E3D" w:rsidRPr="004D3E3D" w:rsidRDefault="004D3E3D" w:rsidP="004D3E3D">
      <w:pPr>
        <w:ind w:left="1134"/>
        <w:rPr>
          <w:lang w:val="en-US"/>
        </w:rPr>
      </w:pPr>
    </w:p>
    <w:p w:rsidR="004D3E3D" w:rsidRPr="004D3E3D" w:rsidRDefault="005B6AEA" w:rsidP="004D3E3D">
      <w:pPr>
        <w:ind w:left="1134"/>
        <w:rPr>
          <w:lang w:val="en-US"/>
        </w:rPr>
      </w:pPr>
      <w:r w:rsidRPr="0005519D">
        <w:rPr>
          <w:noProof/>
          <w:lang w:eastAsia="fr-CH"/>
        </w:rPr>
        <mc:AlternateContent>
          <mc:Choice Requires="wps">
            <w:drawing>
              <wp:anchor distT="45720" distB="45720" distL="114300" distR="114300" simplePos="0" relativeHeight="251660288" behindDoc="0" locked="0" layoutInCell="1" allowOverlap="1" wp14:anchorId="5C045FD6" wp14:editId="2EDD696A">
                <wp:simplePos x="0" y="0"/>
                <wp:positionH relativeFrom="column">
                  <wp:posOffset>948055</wp:posOffset>
                </wp:positionH>
                <wp:positionV relativeFrom="paragraph">
                  <wp:posOffset>50165</wp:posOffset>
                </wp:positionV>
                <wp:extent cx="5114925" cy="792480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7924800"/>
                        </a:xfrm>
                        <a:prstGeom prst="rect">
                          <a:avLst/>
                        </a:prstGeom>
                        <a:solidFill>
                          <a:srgbClr val="FFFFFF"/>
                        </a:solidFill>
                        <a:ln w="9525">
                          <a:noFill/>
                          <a:miter lim="800000"/>
                          <a:headEnd/>
                          <a:tailEnd/>
                        </a:ln>
                      </wps:spPr>
                      <wps:txbx>
                        <w:txbxContent>
                          <w:p w:rsidR="0005519D" w:rsidRPr="00EA3F31" w:rsidRDefault="0005519D" w:rsidP="0005519D">
                            <w:pPr>
                              <w:jc w:val="center"/>
                              <w:rPr>
                                <w:rFonts w:ascii="Comic Sans MS" w:hAnsi="Comic Sans MS" w:cs="Arial"/>
                                <w:b/>
                                <w:bCs/>
                                <w:sz w:val="40"/>
                                <w:szCs w:val="40"/>
                                <w:lang w:val="en-US" w:eastAsia="fr-FR"/>
                              </w:rPr>
                            </w:pPr>
                            <w:r w:rsidRPr="00EA3F31">
                              <w:rPr>
                                <w:rFonts w:ascii="Comic Sans MS" w:hAnsi="Comic Sans MS" w:cs="Arial"/>
                                <w:b/>
                                <w:bCs/>
                                <w:sz w:val="40"/>
                                <w:szCs w:val="40"/>
                                <w:lang w:val="en-US" w:eastAsia="fr-FR"/>
                              </w:rPr>
                              <w:t xml:space="preserve">Thursday, </w:t>
                            </w:r>
                            <w:r w:rsidR="00C03CD0">
                              <w:rPr>
                                <w:rFonts w:ascii="Comic Sans MS" w:hAnsi="Comic Sans MS" w:cs="Arial"/>
                                <w:b/>
                                <w:bCs/>
                                <w:sz w:val="40"/>
                                <w:szCs w:val="40"/>
                                <w:lang w:val="en-US" w:eastAsia="fr-FR"/>
                              </w:rPr>
                              <w:t>October 8</w:t>
                            </w:r>
                            <w:r w:rsidR="00C03CD0" w:rsidRPr="00C03CD0">
                              <w:rPr>
                                <w:rFonts w:ascii="Comic Sans MS" w:hAnsi="Comic Sans MS" w:cs="Arial"/>
                                <w:b/>
                                <w:bCs/>
                                <w:sz w:val="40"/>
                                <w:szCs w:val="40"/>
                                <w:vertAlign w:val="superscript"/>
                                <w:lang w:val="en-US" w:eastAsia="fr-FR"/>
                              </w:rPr>
                              <w:t>th</w:t>
                            </w:r>
                            <w:r w:rsidR="00C03CD0">
                              <w:rPr>
                                <w:rFonts w:ascii="Comic Sans MS" w:hAnsi="Comic Sans MS" w:cs="Arial"/>
                                <w:b/>
                                <w:bCs/>
                                <w:sz w:val="40"/>
                                <w:szCs w:val="40"/>
                                <w:lang w:val="en-US" w:eastAsia="fr-FR"/>
                              </w:rPr>
                              <w:t xml:space="preserve"> </w:t>
                            </w:r>
                            <w:r w:rsidR="009956A3">
                              <w:rPr>
                                <w:rFonts w:ascii="Comic Sans MS" w:hAnsi="Comic Sans MS" w:cs="Arial"/>
                                <w:b/>
                                <w:bCs/>
                                <w:sz w:val="40"/>
                                <w:szCs w:val="40"/>
                                <w:lang w:val="en-US" w:eastAsia="fr-FR"/>
                              </w:rPr>
                              <w:t>24</w:t>
                            </w:r>
                            <w:r w:rsidR="00F85576" w:rsidRPr="00EA3F31">
                              <w:rPr>
                                <w:rFonts w:ascii="Comic Sans MS" w:hAnsi="Comic Sans MS" w:cs="Arial"/>
                                <w:b/>
                                <w:bCs/>
                                <w:sz w:val="40"/>
                                <w:szCs w:val="40"/>
                                <w:vertAlign w:val="superscript"/>
                                <w:lang w:val="en-US" w:eastAsia="fr-FR"/>
                              </w:rPr>
                              <w:t>th</w:t>
                            </w:r>
                            <w:r w:rsidRPr="00EA3F31">
                              <w:rPr>
                                <w:rFonts w:ascii="Comic Sans MS" w:hAnsi="Comic Sans MS" w:cs="Arial"/>
                                <w:b/>
                                <w:bCs/>
                                <w:sz w:val="40"/>
                                <w:szCs w:val="40"/>
                                <w:lang w:val="en-US" w:eastAsia="fr-FR"/>
                              </w:rPr>
                              <w:t xml:space="preserve"> 2015</w:t>
                            </w:r>
                          </w:p>
                          <w:p w:rsidR="0005519D" w:rsidRPr="00EA3F31" w:rsidRDefault="0005519D" w:rsidP="0005519D">
                            <w:pPr>
                              <w:jc w:val="center"/>
                              <w:rPr>
                                <w:rFonts w:ascii="Comic Sans MS" w:hAnsi="Comic Sans MS" w:cs="Arial"/>
                                <w:b/>
                                <w:bCs/>
                                <w:sz w:val="40"/>
                                <w:szCs w:val="40"/>
                                <w:lang w:val="en-US" w:eastAsia="fr-FR"/>
                              </w:rPr>
                            </w:pPr>
                            <w:r w:rsidRPr="00EA3F31">
                              <w:rPr>
                                <w:rFonts w:ascii="Comic Sans MS" w:hAnsi="Comic Sans MS" w:cs="Arial"/>
                                <w:b/>
                                <w:bCs/>
                                <w:sz w:val="40"/>
                                <w:szCs w:val="40"/>
                                <w:lang w:val="en-US" w:eastAsia="fr-FR"/>
                              </w:rPr>
                              <w:t xml:space="preserve">13h30, Room AAC </w:t>
                            </w:r>
                            <w:r w:rsidR="00EA3F31" w:rsidRPr="00EA3F31">
                              <w:rPr>
                                <w:rFonts w:ascii="Comic Sans MS" w:hAnsi="Comic Sans MS" w:cs="Arial"/>
                                <w:b/>
                                <w:bCs/>
                                <w:sz w:val="40"/>
                                <w:szCs w:val="40"/>
                                <w:lang w:val="en-US" w:eastAsia="fr-FR"/>
                              </w:rPr>
                              <w:t>008</w:t>
                            </w:r>
                          </w:p>
                          <w:p w:rsidR="0005519D" w:rsidRPr="00EA3F31" w:rsidRDefault="0005519D" w:rsidP="0005519D">
                            <w:pPr>
                              <w:autoSpaceDE w:val="0"/>
                              <w:autoSpaceDN w:val="0"/>
                              <w:adjustRightInd w:val="0"/>
                              <w:jc w:val="center"/>
                              <w:rPr>
                                <w:rFonts w:ascii="Verdana" w:hAnsi="Verdana"/>
                                <w:b/>
                                <w:bCs/>
                                <w:sz w:val="52"/>
                                <w:szCs w:val="52"/>
                                <w:lang w:val="de-DE" w:eastAsia="fr-FR"/>
                              </w:rPr>
                            </w:pPr>
                          </w:p>
                          <w:p w:rsidR="009956A3" w:rsidRPr="005B6AEA" w:rsidRDefault="00C03CD0" w:rsidP="0005519D">
                            <w:pPr>
                              <w:autoSpaceDE w:val="0"/>
                              <w:autoSpaceDN w:val="0"/>
                              <w:adjustRightInd w:val="0"/>
                              <w:jc w:val="center"/>
                              <w:rPr>
                                <w:rFonts w:ascii="Verdana" w:hAnsi="Verdana"/>
                                <w:b/>
                                <w:bCs/>
                                <w:color w:val="008080"/>
                                <w:sz w:val="28"/>
                                <w:szCs w:val="28"/>
                                <w:lang w:eastAsia="fr-FR"/>
                              </w:rPr>
                            </w:pPr>
                            <w:r w:rsidRPr="005B6AEA">
                              <w:rPr>
                                <w:rFonts w:ascii="Verdana" w:hAnsi="Verdana"/>
                                <w:b/>
                                <w:bCs/>
                                <w:color w:val="008080"/>
                                <w:sz w:val="52"/>
                                <w:szCs w:val="52"/>
                                <w:lang w:eastAsia="fr-FR"/>
                              </w:rPr>
                              <w:t>Sébastien BOURET</w:t>
                            </w:r>
                            <w:r w:rsidR="005B6AEA">
                              <w:rPr>
                                <w:rFonts w:ascii="Helvetica" w:eastAsia="Times New Roman" w:hAnsi="Helvetica"/>
                              </w:rPr>
                              <w:t xml:space="preserve"> </w:t>
                            </w:r>
                            <w:r w:rsidR="005B6AEA">
                              <w:rPr>
                                <w:rFonts w:ascii="Helvetica" w:eastAsia="Times New Roman" w:hAnsi="Helvetica"/>
                              </w:rPr>
                              <w:br/>
                            </w:r>
                            <w:r w:rsidR="005B6AEA">
                              <w:rPr>
                                <w:rFonts w:ascii="Verdana" w:hAnsi="Verdana"/>
                                <w:b/>
                                <w:bCs/>
                                <w:color w:val="008080"/>
                                <w:sz w:val="28"/>
                                <w:szCs w:val="28"/>
                                <w:lang w:eastAsia="fr-FR"/>
                              </w:rPr>
                              <w:t xml:space="preserve">ICM –Institut di Cerveau et de la Moelle épinière –Hôpital Pitié Salpêtrière, Paris </w:t>
                            </w:r>
                          </w:p>
                          <w:p w:rsidR="002872DD" w:rsidRPr="005B6AEA" w:rsidRDefault="002872DD" w:rsidP="002872DD"/>
                          <w:p w:rsidR="00EA3F31" w:rsidRPr="005B6AEA" w:rsidRDefault="00EA3F31" w:rsidP="00EA3F31">
                            <w:pPr>
                              <w:pStyle w:val="Heading2"/>
                              <w:rPr>
                                <w:rFonts w:eastAsia="Times New Roman"/>
                              </w:rPr>
                            </w:pPr>
                          </w:p>
                          <w:p w:rsidR="00EA3F31" w:rsidRPr="005B6AEA" w:rsidRDefault="005B6AEA" w:rsidP="00E85A42">
                            <w:pPr>
                              <w:pStyle w:val="Heading2"/>
                              <w:jc w:val="center"/>
                              <w:rPr>
                                <w:rFonts w:ascii="Verdana" w:eastAsia="Times New Roman" w:hAnsi="Verdana"/>
                                <w:b/>
                                <w:color w:val="auto"/>
                                <w:sz w:val="36"/>
                                <w:szCs w:val="36"/>
                                <w:lang w:val="en-US"/>
                              </w:rPr>
                            </w:pPr>
                            <w:r w:rsidRPr="005B6AEA">
                              <w:rPr>
                                <w:rFonts w:ascii="Verdana" w:eastAsia="Times New Roman" w:hAnsi="Verdana"/>
                                <w:b/>
                                <w:color w:val="auto"/>
                                <w:sz w:val="36"/>
                                <w:szCs w:val="36"/>
                                <w:lang w:val="en-US"/>
                              </w:rPr>
                              <w:t>Compleme</w:t>
                            </w:r>
                            <w:bookmarkStart w:id="0" w:name="_GoBack"/>
                            <w:bookmarkEnd w:id="0"/>
                            <w:r w:rsidRPr="005B6AEA">
                              <w:rPr>
                                <w:rFonts w:ascii="Verdana" w:eastAsia="Times New Roman" w:hAnsi="Verdana"/>
                                <w:b/>
                                <w:color w:val="auto"/>
                                <w:sz w:val="36"/>
                                <w:szCs w:val="36"/>
                                <w:lang w:val="en-US"/>
                              </w:rPr>
                              <w:t>ntary roles of NA and DA neurons to the effo</w:t>
                            </w:r>
                            <w:r w:rsidRPr="005B6AEA">
                              <w:rPr>
                                <w:rFonts w:ascii="Verdana" w:eastAsia="Times New Roman" w:hAnsi="Verdana"/>
                                <w:b/>
                                <w:color w:val="auto"/>
                                <w:sz w:val="36"/>
                                <w:szCs w:val="36"/>
                                <w:lang w:val="en-US"/>
                              </w:rPr>
                              <w:t>rt/ reward trade off in monkeys</w:t>
                            </w:r>
                          </w:p>
                          <w:p w:rsidR="0081016D" w:rsidRPr="005B6AEA" w:rsidRDefault="0081016D" w:rsidP="00E85A42">
                            <w:pPr>
                              <w:jc w:val="center"/>
                              <w:rPr>
                                <w:rFonts w:ascii="Verdana" w:eastAsia="Times New Roman" w:hAnsi="Verdana"/>
                                <w:sz w:val="40"/>
                                <w:szCs w:val="40"/>
                                <w:lang w:val="en-US"/>
                              </w:rPr>
                            </w:pPr>
                          </w:p>
                          <w:p w:rsidR="005B6AEA" w:rsidRPr="005B6AEA" w:rsidRDefault="005B6AEA" w:rsidP="005B6AEA">
                            <w:pPr>
                              <w:jc w:val="both"/>
                              <w:rPr>
                                <w:rFonts w:ascii="Verdana" w:eastAsia="Times New Roman" w:hAnsi="Verdana"/>
                                <w:sz w:val="28"/>
                                <w:szCs w:val="28"/>
                                <w:lang w:val="en-US"/>
                              </w:rPr>
                            </w:pPr>
                            <w:proofErr w:type="spellStart"/>
                            <w:r w:rsidRPr="005B6AEA">
                              <w:rPr>
                                <w:rFonts w:ascii="Verdana" w:eastAsia="Times New Roman" w:hAnsi="Verdana"/>
                                <w:sz w:val="28"/>
                                <w:szCs w:val="28"/>
                                <w:lang w:val="en-US"/>
                              </w:rPr>
                              <w:t>Neuromodulatory</w:t>
                            </w:r>
                            <w:proofErr w:type="spellEnd"/>
                            <w:r w:rsidRPr="005B6AEA">
                              <w:rPr>
                                <w:rFonts w:ascii="Verdana" w:eastAsia="Times New Roman" w:hAnsi="Verdana"/>
                                <w:sz w:val="28"/>
                                <w:szCs w:val="28"/>
                                <w:lang w:val="en-US"/>
                              </w:rPr>
                              <w:t xml:space="preserve"> systems are essential for virtually all cognitive operations, but their specific contribution remains unclear. I will present a set of studies comparing the implication of dopamine and noradrenaline in the effort/reward trade off in monkeys. Altogether, our data indicate that both systems are activated in response to salient stimuli, but the DA system seems specifically implicated in incentive reactions to reward information, whereas the NA system seems more sensitive to potential difficulties and would promote effortful responses. I will discuss the potential impact of these systems on behavior on behavior via an action on their target networks. </w:t>
                            </w:r>
                          </w:p>
                          <w:p w:rsidR="005B6AEA" w:rsidRPr="00E85A42" w:rsidRDefault="005B6AEA" w:rsidP="0005519D">
                            <w:pPr>
                              <w:pStyle w:val="PlainText"/>
                              <w:jc w:val="both"/>
                              <w:rPr>
                                <w:rFonts w:ascii="Verdana" w:hAnsi="Verdana"/>
                                <w:sz w:val="22"/>
                                <w:szCs w:val="22"/>
                              </w:rPr>
                            </w:pPr>
                          </w:p>
                          <w:p w:rsidR="0005519D" w:rsidRPr="00E85A42" w:rsidRDefault="0005519D" w:rsidP="0005519D">
                            <w:pPr>
                              <w:rPr>
                                <w:rFonts w:ascii="Verdana" w:eastAsia="Calibri" w:hAnsi="Verdana" w:cs="Times New Roman"/>
                                <w:sz w:val="20"/>
                                <w:szCs w:val="20"/>
                                <w:lang w:val="en-US"/>
                              </w:rPr>
                            </w:pPr>
                          </w:p>
                          <w:p w:rsidR="0005519D" w:rsidRDefault="0005519D" w:rsidP="0005519D">
                            <w:pPr>
                              <w:rPr>
                                <w:rFonts w:ascii="Ecofont Vera Sans" w:hAnsi="Ecofont Vera Sans"/>
                                <w:szCs w:val="20"/>
                                <w:lang w:val="en-US"/>
                              </w:rPr>
                            </w:pPr>
                          </w:p>
                          <w:p w:rsidR="0005519D" w:rsidRDefault="0081016D" w:rsidP="0081016D">
                            <w:pPr>
                              <w:ind w:left="3540" w:firstLine="708"/>
                              <w:rPr>
                                <w:rFonts w:ascii="Ecofont Vera Sans" w:hAnsi="Ecofont Vera Sans"/>
                                <w:szCs w:val="20"/>
                                <w:lang w:val="en-US"/>
                              </w:rPr>
                            </w:pPr>
                            <w:proofErr w:type="gramStart"/>
                            <w:r>
                              <w:rPr>
                                <w:rFonts w:ascii="Ecofont Vera Sans" w:hAnsi="Ecofont Vera Sans"/>
                                <w:szCs w:val="20"/>
                                <w:lang w:val="en-US"/>
                              </w:rPr>
                              <w:t>Host :</w:t>
                            </w:r>
                            <w:proofErr w:type="gramEnd"/>
                            <w:r>
                              <w:rPr>
                                <w:rFonts w:ascii="Ecofont Vera Sans" w:hAnsi="Ecofont Vera Sans"/>
                                <w:szCs w:val="20"/>
                                <w:lang w:val="en-US"/>
                              </w:rPr>
                              <w:t xml:space="preserve"> Prof. </w:t>
                            </w:r>
                            <w:proofErr w:type="spellStart"/>
                            <w:r>
                              <w:rPr>
                                <w:rFonts w:ascii="Ecofont Vera Sans" w:hAnsi="Ecofont Vera Sans"/>
                                <w:szCs w:val="20"/>
                                <w:lang w:val="en-US"/>
                              </w:rPr>
                              <w:t>Wulfram</w:t>
                            </w:r>
                            <w:proofErr w:type="spellEnd"/>
                            <w:r>
                              <w:rPr>
                                <w:rFonts w:ascii="Ecofont Vera Sans" w:hAnsi="Ecofont Vera Sans"/>
                                <w:szCs w:val="20"/>
                                <w:lang w:val="en-US"/>
                              </w:rPr>
                              <w:t xml:space="preserve"> Gerstner</w:t>
                            </w:r>
                          </w:p>
                          <w:p w:rsidR="000B20E7" w:rsidRDefault="0005519D" w:rsidP="0005519D">
                            <w:pPr>
                              <w:tabs>
                                <w:tab w:val="right" w:pos="7371"/>
                              </w:tabs>
                              <w:rPr>
                                <w:rFonts w:ascii="Ecofont Vera Sans" w:hAnsi="Ecofont Vera Sans"/>
                                <w:szCs w:val="20"/>
                                <w:lang w:val="en-US"/>
                              </w:rPr>
                            </w:pPr>
                            <w:r>
                              <w:rPr>
                                <w:rFonts w:ascii="Ecofont Vera Sans" w:hAnsi="Ecofont Vera Sans"/>
                                <w:szCs w:val="20"/>
                                <w:lang w:val="en-US"/>
                              </w:rPr>
                              <w:tab/>
                            </w:r>
                          </w:p>
                          <w:p w:rsidR="000B20E7" w:rsidRDefault="000B20E7" w:rsidP="0005519D">
                            <w:pPr>
                              <w:tabs>
                                <w:tab w:val="right" w:pos="7371"/>
                              </w:tabs>
                              <w:rPr>
                                <w:rFonts w:ascii="Ecofont Vera Sans" w:hAnsi="Ecofont Vera Sans"/>
                                <w:szCs w:val="20"/>
                                <w:lang w:val="en-US"/>
                              </w:rPr>
                            </w:pPr>
                          </w:p>
                          <w:p w:rsidR="000B20E7" w:rsidRDefault="000B20E7" w:rsidP="0005519D">
                            <w:pPr>
                              <w:tabs>
                                <w:tab w:val="right" w:pos="7371"/>
                              </w:tabs>
                              <w:rPr>
                                <w:rFonts w:ascii="Ecofont Vera Sans" w:hAnsi="Ecofont Vera Sans"/>
                                <w:szCs w:val="20"/>
                                <w:lang w:val="en-US"/>
                              </w:rPr>
                            </w:pPr>
                          </w:p>
                          <w:p w:rsidR="0005519D" w:rsidRPr="0005519D" w:rsidRDefault="0005519D" w:rsidP="000B20E7">
                            <w:pPr>
                              <w:tabs>
                                <w:tab w:val="right" w:pos="7371"/>
                              </w:tabs>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45FD6" id="_x0000_s1028" type="#_x0000_t202" style="position:absolute;left:0;text-align:left;margin-left:74.65pt;margin-top:3.95pt;width:402.75pt;height:6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" stroked="f">
                <v:textbox>
                  <w:txbxContent>
                    <w:p w:rsidR="0005519D" w:rsidRPr="00EA3F31" w:rsidRDefault="0005519D" w:rsidP="0005519D">
                      <w:pPr>
                        <w:jc w:val="center"/>
                        <w:rPr>
                          <w:rFonts w:ascii="Comic Sans MS" w:hAnsi="Comic Sans MS" w:cs="Arial"/>
                          <w:b/>
                          <w:bCs/>
                          <w:sz w:val="40"/>
                          <w:szCs w:val="40"/>
                          <w:lang w:val="en-US" w:eastAsia="fr-FR"/>
                        </w:rPr>
                      </w:pPr>
                      <w:r w:rsidRPr="00EA3F31">
                        <w:rPr>
                          <w:rFonts w:ascii="Comic Sans MS" w:hAnsi="Comic Sans MS" w:cs="Arial"/>
                          <w:b/>
                          <w:bCs/>
                          <w:sz w:val="40"/>
                          <w:szCs w:val="40"/>
                          <w:lang w:val="en-US" w:eastAsia="fr-FR"/>
                        </w:rPr>
                        <w:t xml:space="preserve">Thursday, </w:t>
                      </w:r>
                      <w:r w:rsidR="00C03CD0">
                        <w:rPr>
                          <w:rFonts w:ascii="Comic Sans MS" w:hAnsi="Comic Sans MS" w:cs="Arial"/>
                          <w:b/>
                          <w:bCs/>
                          <w:sz w:val="40"/>
                          <w:szCs w:val="40"/>
                          <w:lang w:val="en-US" w:eastAsia="fr-FR"/>
                        </w:rPr>
                        <w:t>October 8</w:t>
                      </w:r>
                      <w:r w:rsidR="00C03CD0" w:rsidRPr="00C03CD0">
                        <w:rPr>
                          <w:rFonts w:ascii="Comic Sans MS" w:hAnsi="Comic Sans MS" w:cs="Arial"/>
                          <w:b/>
                          <w:bCs/>
                          <w:sz w:val="40"/>
                          <w:szCs w:val="40"/>
                          <w:vertAlign w:val="superscript"/>
                          <w:lang w:val="en-US" w:eastAsia="fr-FR"/>
                        </w:rPr>
                        <w:t>th</w:t>
                      </w:r>
                      <w:r w:rsidR="00C03CD0">
                        <w:rPr>
                          <w:rFonts w:ascii="Comic Sans MS" w:hAnsi="Comic Sans MS" w:cs="Arial"/>
                          <w:b/>
                          <w:bCs/>
                          <w:sz w:val="40"/>
                          <w:szCs w:val="40"/>
                          <w:lang w:val="en-US" w:eastAsia="fr-FR"/>
                        </w:rPr>
                        <w:t xml:space="preserve"> </w:t>
                      </w:r>
                      <w:r w:rsidR="009956A3">
                        <w:rPr>
                          <w:rFonts w:ascii="Comic Sans MS" w:hAnsi="Comic Sans MS" w:cs="Arial"/>
                          <w:b/>
                          <w:bCs/>
                          <w:sz w:val="40"/>
                          <w:szCs w:val="40"/>
                          <w:lang w:val="en-US" w:eastAsia="fr-FR"/>
                        </w:rPr>
                        <w:t>24</w:t>
                      </w:r>
                      <w:r w:rsidR="00F85576" w:rsidRPr="00EA3F31">
                        <w:rPr>
                          <w:rFonts w:ascii="Comic Sans MS" w:hAnsi="Comic Sans MS" w:cs="Arial"/>
                          <w:b/>
                          <w:bCs/>
                          <w:sz w:val="40"/>
                          <w:szCs w:val="40"/>
                          <w:vertAlign w:val="superscript"/>
                          <w:lang w:val="en-US" w:eastAsia="fr-FR"/>
                        </w:rPr>
                        <w:t>th</w:t>
                      </w:r>
                      <w:r w:rsidRPr="00EA3F31">
                        <w:rPr>
                          <w:rFonts w:ascii="Comic Sans MS" w:hAnsi="Comic Sans MS" w:cs="Arial"/>
                          <w:b/>
                          <w:bCs/>
                          <w:sz w:val="40"/>
                          <w:szCs w:val="40"/>
                          <w:lang w:val="en-US" w:eastAsia="fr-FR"/>
                        </w:rPr>
                        <w:t xml:space="preserve"> 2015</w:t>
                      </w:r>
                    </w:p>
                    <w:p w:rsidR="0005519D" w:rsidRPr="00EA3F31" w:rsidRDefault="0005519D" w:rsidP="0005519D">
                      <w:pPr>
                        <w:jc w:val="center"/>
                        <w:rPr>
                          <w:rFonts w:ascii="Comic Sans MS" w:hAnsi="Comic Sans MS" w:cs="Arial"/>
                          <w:b/>
                          <w:bCs/>
                          <w:sz w:val="40"/>
                          <w:szCs w:val="40"/>
                          <w:lang w:val="en-US" w:eastAsia="fr-FR"/>
                        </w:rPr>
                      </w:pPr>
                      <w:r w:rsidRPr="00EA3F31">
                        <w:rPr>
                          <w:rFonts w:ascii="Comic Sans MS" w:hAnsi="Comic Sans MS" w:cs="Arial"/>
                          <w:b/>
                          <w:bCs/>
                          <w:sz w:val="40"/>
                          <w:szCs w:val="40"/>
                          <w:lang w:val="en-US" w:eastAsia="fr-FR"/>
                        </w:rPr>
                        <w:t xml:space="preserve">13h30, Room AAC </w:t>
                      </w:r>
                      <w:r w:rsidR="00EA3F31" w:rsidRPr="00EA3F31">
                        <w:rPr>
                          <w:rFonts w:ascii="Comic Sans MS" w:hAnsi="Comic Sans MS" w:cs="Arial"/>
                          <w:b/>
                          <w:bCs/>
                          <w:sz w:val="40"/>
                          <w:szCs w:val="40"/>
                          <w:lang w:val="en-US" w:eastAsia="fr-FR"/>
                        </w:rPr>
                        <w:t>008</w:t>
                      </w:r>
                    </w:p>
                    <w:p w:rsidR="0005519D" w:rsidRPr="00EA3F31" w:rsidRDefault="0005519D" w:rsidP="0005519D">
                      <w:pPr>
                        <w:autoSpaceDE w:val="0"/>
                        <w:autoSpaceDN w:val="0"/>
                        <w:adjustRightInd w:val="0"/>
                        <w:jc w:val="center"/>
                        <w:rPr>
                          <w:rFonts w:ascii="Verdana" w:hAnsi="Verdana"/>
                          <w:b/>
                          <w:bCs/>
                          <w:sz w:val="52"/>
                          <w:szCs w:val="52"/>
                          <w:lang w:val="de-DE" w:eastAsia="fr-FR"/>
                        </w:rPr>
                      </w:pPr>
                    </w:p>
                    <w:p w:rsidR="009956A3" w:rsidRPr="005B6AEA" w:rsidRDefault="00C03CD0" w:rsidP="0005519D">
                      <w:pPr>
                        <w:autoSpaceDE w:val="0"/>
                        <w:autoSpaceDN w:val="0"/>
                        <w:adjustRightInd w:val="0"/>
                        <w:jc w:val="center"/>
                        <w:rPr>
                          <w:rFonts w:ascii="Verdana" w:hAnsi="Verdana"/>
                          <w:b/>
                          <w:bCs/>
                          <w:color w:val="008080"/>
                          <w:sz w:val="28"/>
                          <w:szCs w:val="28"/>
                          <w:lang w:eastAsia="fr-FR"/>
                        </w:rPr>
                      </w:pPr>
                      <w:r w:rsidRPr="005B6AEA">
                        <w:rPr>
                          <w:rFonts w:ascii="Verdana" w:hAnsi="Verdana"/>
                          <w:b/>
                          <w:bCs/>
                          <w:color w:val="008080"/>
                          <w:sz w:val="52"/>
                          <w:szCs w:val="52"/>
                          <w:lang w:eastAsia="fr-FR"/>
                        </w:rPr>
                        <w:t>Sébastien BOURET</w:t>
                      </w:r>
                      <w:r w:rsidR="005B6AEA">
                        <w:rPr>
                          <w:rFonts w:ascii="Helvetica" w:eastAsia="Times New Roman" w:hAnsi="Helvetica"/>
                        </w:rPr>
                        <w:t xml:space="preserve"> </w:t>
                      </w:r>
                      <w:r w:rsidR="005B6AEA">
                        <w:rPr>
                          <w:rFonts w:ascii="Helvetica" w:eastAsia="Times New Roman" w:hAnsi="Helvetica"/>
                        </w:rPr>
                        <w:br/>
                      </w:r>
                      <w:r w:rsidR="005B6AEA">
                        <w:rPr>
                          <w:rFonts w:ascii="Verdana" w:hAnsi="Verdana"/>
                          <w:b/>
                          <w:bCs/>
                          <w:color w:val="008080"/>
                          <w:sz w:val="28"/>
                          <w:szCs w:val="28"/>
                          <w:lang w:eastAsia="fr-FR"/>
                        </w:rPr>
                        <w:t xml:space="preserve">ICM –Institut di Cerveau et de la Moelle épinière –Hôpital Pitié Salpêtrière, Paris </w:t>
                      </w:r>
                    </w:p>
                    <w:p w:rsidR="002872DD" w:rsidRPr="005B6AEA" w:rsidRDefault="002872DD" w:rsidP="002872DD"/>
                    <w:p w:rsidR="00EA3F31" w:rsidRPr="005B6AEA" w:rsidRDefault="00EA3F31" w:rsidP="00EA3F31">
                      <w:pPr>
                        <w:pStyle w:val="Heading2"/>
                        <w:rPr>
                          <w:rFonts w:eastAsia="Times New Roman"/>
                        </w:rPr>
                      </w:pPr>
                    </w:p>
                    <w:p w:rsidR="00EA3F31" w:rsidRPr="005B6AEA" w:rsidRDefault="005B6AEA" w:rsidP="00E85A42">
                      <w:pPr>
                        <w:pStyle w:val="Heading2"/>
                        <w:jc w:val="center"/>
                        <w:rPr>
                          <w:rFonts w:ascii="Verdana" w:eastAsia="Times New Roman" w:hAnsi="Verdana"/>
                          <w:b/>
                          <w:color w:val="auto"/>
                          <w:sz w:val="36"/>
                          <w:szCs w:val="36"/>
                          <w:lang w:val="en-US"/>
                        </w:rPr>
                      </w:pPr>
                      <w:r w:rsidRPr="005B6AEA">
                        <w:rPr>
                          <w:rFonts w:ascii="Verdana" w:eastAsia="Times New Roman" w:hAnsi="Verdana"/>
                          <w:b/>
                          <w:color w:val="auto"/>
                          <w:sz w:val="36"/>
                          <w:szCs w:val="36"/>
                          <w:lang w:val="en-US"/>
                        </w:rPr>
                        <w:t>Compleme</w:t>
                      </w:r>
                      <w:bookmarkStart w:id="1" w:name="_GoBack"/>
                      <w:bookmarkEnd w:id="1"/>
                      <w:r w:rsidRPr="005B6AEA">
                        <w:rPr>
                          <w:rFonts w:ascii="Verdana" w:eastAsia="Times New Roman" w:hAnsi="Verdana"/>
                          <w:b/>
                          <w:color w:val="auto"/>
                          <w:sz w:val="36"/>
                          <w:szCs w:val="36"/>
                          <w:lang w:val="en-US"/>
                        </w:rPr>
                        <w:t>ntary roles of NA and DA neurons to the effo</w:t>
                      </w:r>
                      <w:r w:rsidRPr="005B6AEA">
                        <w:rPr>
                          <w:rFonts w:ascii="Verdana" w:eastAsia="Times New Roman" w:hAnsi="Verdana"/>
                          <w:b/>
                          <w:color w:val="auto"/>
                          <w:sz w:val="36"/>
                          <w:szCs w:val="36"/>
                          <w:lang w:val="en-US"/>
                        </w:rPr>
                        <w:t>rt/ reward trade off in monkeys</w:t>
                      </w:r>
                    </w:p>
                    <w:p w:rsidR="0081016D" w:rsidRPr="005B6AEA" w:rsidRDefault="0081016D" w:rsidP="00E85A42">
                      <w:pPr>
                        <w:jc w:val="center"/>
                        <w:rPr>
                          <w:rFonts w:ascii="Verdana" w:eastAsia="Times New Roman" w:hAnsi="Verdana"/>
                          <w:sz w:val="40"/>
                          <w:szCs w:val="40"/>
                          <w:lang w:val="en-US"/>
                        </w:rPr>
                      </w:pPr>
                    </w:p>
                    <w:p w:rsidR="005B6AEA" w:rsidRPr="005B6AEA" w:rsidRDefault="005B6AEA" w:rsidP="005B6AEA">
                      <w:pPr>
                        <w:jc w:val="both"/>
                        <w:rPr>
                          <w:rFonts w:ascii="Verdana" w:eastAsia="Times New Roman" w:hAnsi="Verdana"/>
                          <w:sz w:val="28"/>
                          <w:szCs w:val="28"/>
                          <w:lang w:val="en-US"/>
                        </w:rPr>
                      </w:pPr>
                      <w:proofErr w:type="spellStart"/>
                      <w:r w:rsidRPr="005B6AEA">
                        <w:rPr>
                          <w:rFonts w:ascii="Verdana" w:eastAsia="Times New Roman" w:hAnsi="Verdana"/>
                          <w:sz w:val="28"/>
                          <w:szCs w:val="28"/>
                          <w:lang w:val="en-US"/>
                        </w:rPr>
                        <w:t>Neuromodulatory</w:t>
                      </w:r>
                      <w:proofErr w:type="spellEnd"/>
                      <w:r w:rsidRPr="005B6AEA">
                        <w:rPr>
                          <w:rFonts w:ascii="Verdana" w:eastAsia="Times New Roman" w:hAnsi="Verdana"/>
                          <w:sz w:val="28"/>
                          <w:szCs w:val="28"/>
                          <w:lang w:val="en-US"/>
                        </w:rPr>
                        <w:t xml:space="preserve"> systems are essential for virtually all cognitive operations, but their specific contribution remains unclear. I will present a set of studies comparing the implication of dopamine and noradrenaline in the effort/reward trade off in monkeys. Altogether, our data indicate that both systems are activated in response to salient stimuli, but the DA system seems specifically implicated in incentive reactions to reward information, whereas the NA system seems more sensitive to potential difficulties and would promote effortful responses. I will discuss the potential impact of these systems on behavior on behavior via an action on their target networks. </w:t>
                      </w:r>
                    </w:p>
                    <w:p w:rsidR="005B6AEA" w:rsidRPr="00E85A42" w:rsidRDefault="005B6AEA" w:rsidP="0005519D">
                      <w:pPr>
                        <w:pStyle w:val="PlainText"/>
                        <w:jc w:val="both"/>
                        <w:rPr>
                          <w:rFonts w:ascii="Verdana" w:hAnsi="Verdana"/>
                          <w:sz w:val="22"/>
                          <w:szCs w:val="22"/>
                        </w:rPr>
                      </w:pPr>
                    </w:p>
                    <w:p w:rsidR="0005519D" w:rsidRPr="00E85A42" w:rsidRDefault="0005519D" w:rsidP="0005519D">
                      <w:pPr>
                        <w:rPr>
                          <w:rFonts w:ascii="Verdana" w:eastAsia="Calibri" w:hAnsi="Verdana" w:cs="Times New Roman"/>
                          <w:sz w:val="20"/>
                          <w:szCs w:val="20"/>
                          <w:lang w:val="en-US"/>
                        </w:rPr>
                      </w:pPr>
                    </w:p>
                    <w:p w:rsidR="0005519D" w:rsidRDefault="0005519D" w:rsidP="0005519D">
                      <w:pPr>
                        <w:rPr>
                          <w:rFonts w:ascii="Ecofont Vera Sans" w:hAnsi="Ecofont Vera Sans"/>
                          <w:szCs w:val="20"/>
                          <w:lang w:val="en-US"/>
                        </w:rPr>
                      </w:pPr>
                    </w:p>
                    <w:p w:rsidR="0005519D" w:rsidRDefault="0081016D" w:rsidP="0081016D">
                      <w:pPr>
                        <w:ind w:left="3540" w:firstLine="708"/>
                        <w:rPr>
                          <w:rFonts w:ascii="Ecofont Vera Sans" w:hAnsi="Ecofont Vera Sans"/>
                          <w:szCs w:val="20"/>
                          <w:lang w:val="en-US"/>
                        </w:rPr>
                      </w:pPr>
                      <w:proofErr w:type="gramStart"/>
                      <w:r>
                        <w:rPr>
                          <w:rFonts w:ascii="Ecofont Vera Sans" w:hAnsi="Ecofont Vera Sans"/>
                          <w:szCs w:val="20"/>
                          <w:lang w:val="en-US"/>
                        </w:rPr>
                        <w:t>Host :</w:t>
                      </w:r>
                      <w:proofErr w:type="gramEnd"/>
                      <w:r>
                        <w:rPr>
                          <w:rFonts w:ascii="Ecofont Vera Sans" w:hAnsi="Ecofont Vera Sans"/>
                          <w:szCs w:val="20"/>
                          <w:lang w:val="en-US"/>
                        </w:rPr>
                        <w:t xml:space="preserve"> Prof. </w:t>
                      </w:r>
                      <w:proofErr w:type="spellStart"/>
                      <w:r>
                        <w:rPr>
                          <w:rFonts w:ascii="Ecofont Vera Sans" w:hAnsi="Ecofont Vera Sans"/>
                          <w:szCs w:val="20"/>
                          <w:lang w:val="en-US"/>
                        </w:rPr>
                        <w:t>Wulfram</w:t>
                      </w:r>
                      <w:proofErr w:type="spellEnd"/>
                      <w:r>
                        <w:rPr>
                          <w:rFonts w:ascii="Ecofont Vera Sans" w:hAnsi="Ecofont Vera Sans"/>
                          <w:szCs w:val="20"/>
                          <w:lang w:val="en-US"/>
                        </w:rPr>
                        <w:t xml:space="preserve"> Gerstner</w:t>
                      </w:r>
                    </w:p>
                    <w:p w:rsidR="000B20E7" w:rsidRDefault="0005519D" w:rsidP="0005519D">
                      <w:pPr>
                        <w:tabs>
                          <w:tab w:val="right" w:pos="7371"/>
                        </w:tabs>
                        <w:rPr>
                          <w:rFonts w:ascii="Ecofont Vera Sans" w:hAnsi="Ecofont Vera Sans"/>
                          <w:szCs w:val="20"/>
                          <w:lang w:val="en-US"/>
                        </w:rPr>
                      </w:pPr>
                      <w:r>
                        <w:rPr>
                          <w:rFonts w:ascii="Ecofont Vera Sans" w:hAnsi="Ecofont Vera Sans"/>
                          <w:szCs w:val="20"/>
                          <w:lang w:val="en-US"/>
                        </w:rPr>
                        <w:tab/>
                      </w:r>
                    </w:p>
                    <w:p w:rsidR="000B20E7" w:rsidRDefault="000B20E7" w:rsidP="0005519D">
                      <w:pPr>
                        <w:tabs>
                          <w:tab w:val="right" w:pos="7371"/>
                        </w:tabs>
                        <w:rPr>
                          <w:rFonts w:ascii="Ecofont Vera Sans" w:hAnsi="Ecofont Vera Sans"/>
                          <w:szCs w:val="20"/>
                          <w:lang w:val="en-US"/>
                        </w:rPr>
                      </w:pPr>
                    </w:p>
                    <w:p w:rsidR="000B20E7" w:rsidRDefault="000B20E7" w:rsidP="0005519D">
                      <w:pPr>
                        <w:tabs>
                          <w:tab w:val="right" w:pos="7371"/>
                        </w:tabs>
                        <w:rPr>
                          <w:rFonts w:ascii="Ecofont Vera Sans" w:hAnsi="Ecofont Vera Sans"/>
                          <w:szCs w:val="20"/>
                          <w:lang w:val="en-US"/>
                        </w:rPr>
                      </w:pPr>
                    </w:p>
                    <w:p w:rsidR="0005519D" w:rsidRPr="0005519D" w:rsidRDefault="0005519D" w:rsidP="000B20E7">
                      <w:pPr>
                        <w:tabs>
                          <w:tab w:val="right" w:pos="7371"/>
                        </w:tabs>
                        <w:jc w:val="right"/>
                        <w:rPr>
                          <w:lang w:val="en-US"/>
                        </w:rPr>
                      </w:pPr>
                    </w:p>
                  </w:txbxContent>
                </v:textbox>
                <w10:wrap type="square"/>
              </v:shape>
            </w:pict>
          </mc:Fallback>
        </mc:AlternateContent>
      </w:r>
    </w:p>
    <w:p w:rsidR="004D3E3D" w:rsidRPr="004D3E3D" w:rsidRDefault="004D3E3D" w:rsidP="004D3E3D">
      <w:pPr>
        <w:ind w:left="1134"/>
        <w:rPr>
          <w:lang w:val="en-US"/>
        </w:rPr>
      </w:pPr>
    </w:p>
    <w:p w:rsidR="00403B42" w:rsidRDefault="0005519D" w:rsidP="004D3E3D">
      <w:pPr>
        <w:ind w:left="1134"/>
      </w:pPr>
      <w:r>
        <w:rPr>
          <w:noProof/>
          <w:lang w:eastAsia="fr-CH"/>
        </w:rPr>
        <mc:AlternateContent>
          <mc:Choice Requires="wps">
            <w:drawing>
              <wp:anchor distT="0" distB="0" distL="114300" distR="114300" simplePos="0" relativeHeight="251659264" behindDoc="0" locked="0" layoutInCell="1" allowOverlap="1">
                <wp:simplePos x="0" y="0"/>
                <wp:positionH relativeFrom="column">
                  <wp:posOffset>-2490470</wp:posOffset>
                </wp:positionH>
                <wp:positionV relativeFrom="paragraph">
                  <wp:posOffset>2654300</wp:posOffset>
                </wp:positionV>
                <wp:extent cx="5343525" cy="600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343525" cy="600075"/>
                        </a:xfrm>
                        <a:prstGeom prst="rect">
                          <a:avLst/>
                        </a:prstGeom>
                        <a:noFill/>
                        <a:ln w="9525">
                          <a:noFill/>
                          <a:miter lim="800000"/>
                          <a:headEnd/>
                          <a:tailEnd/>
                        </a:ln>
                      </wps:spPr>
                      <wps:txbx>
                        <w:txbxContent>
                          <w:p w:rsidR="004D3E3D" w:rsidRPr="00014665" w:rsidRDefault="004D3E3D">
                            <w:pPr>
                              <w:rPr>
                                <w:rFonts w:ascii="Ecofont Vera Sans" w:hAnsi="Ecofont Vera Sans"/>
                                <w:smallCaps/>
                                <w:color w:val="FFFFFF" w:themeColor="background1"/>
                                <w:lang w:val="en-US"/>
                              </w:rPr>
                            </w:pPr>
                            <w:r w:rsidRPr="00014665">
                              <w:rPr>
                                <w:rFonts w:ascii="Ecofont Vera Sans" w:hAnsi="Ecofont Vera Sans" w:cs="Arial"/>
                                <w:b/>
                                <w:bCs/>
                                <w:smallCaps/>
                                <w:color w:val="FFFFFF" w:themeColor="background1"/>
                                <w:sz w:val="40"/>
                                <w:szCs w:val="40"/>
                                <w:lang w:val="de-DE" w:eastAsia="fr-FR"/>
                              </w:rPr>
                              <w:t>Computational Neuroscience Seminar</w:t>
                            </w:r>
                          </w:p>
                        </w:txbxContent>
                      </wps:txbx>
                      <wps:bodyPr rot="0" vert="horz" wrap="square" lIns="91440" tIns="45720" rIns="91440" bIns="45720" anchor="ctr" anchorCtr="0">
                        <a:noAutofit/>
                      </wps:bodyPr>
                    </wps:wsp>
                  </a:graphicData>
                </a:graphic>
              </wp:anchor>
            </w:drawing>
          </mc:Choice>
          <mc:Fallback>
            <w:pict>
              <v:shape id="_x0000_s1029" type="#_x0000_t202" style="position:absolute;left:0;text-align:left;margin-left:-196.1pt;margin-top:209pt;width:420.75pt;height:47.2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" filled="f" stroked="f">
                <v:textbox>
                  <w:txbxContent>
                    <w:p w:rsidR="004D3E3D" w:rsidRPr="00014665" w:rsidRDefault="004D3E3D">
                      <w:pPr>
                        <w:rPr>
                          <w:rFonts w:ascii="Ecofont Vera Sans" w:hAnsi="Ecofont Vera Sans"/>
                          <w:smallCaps/>
                          <w:color w:val="FFFFFF" w:themeColor="background1"/>
                          <w:lang w:val="en-US"/>
                        </w:rPr>
                      </w:pPr>
                      <w:r w:rsidRPr="00014665">
                        <w:rPr>
                          <w:rFonts w:ascii="Ecofont Vera Sans" w:hAnsi="Ecofont Vera Sans" w:cs="Arial"/>
                          <w:b/>
                          <w:bCs/>
                          <w:smallCaps/>
                          <w:color w:val="FFFFFF" w:themeColor="background1"/>
                          <w:sz w:val="40"/>
                          <w:szCs w:val="40"/>
                          <w:lang w:val="de-DE" w:eastAsia="fr-FR"/>
                        </w:rPr>
                        <w:t>Computational Neuroscience Seminar</w:t>
                      </w:r>
                    </w:p>
                  </w:txbxContent>
                </v:textbox>
              </v:shape>
            </w:pict>
          </mc:Fallback>
        </mc:AlternateContent>
      </w:r>
    </w:p>
    <w:sectPr w:rsidR="00403B42" w:rsidSect="004D3E3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3D"/>
    <w:rsid w:val="00014665"/>
    <w:rsid w:val="0005519D"/>
    <w:rsid w:val="000A6288"/>
    <w:rsid w:val="000B20E7"/>
    <w:rsid w:val="00196675"/>
    <w:rsid w:val="002859B3"/>
    <w:rsid w:val="002872DD"/>
    <w:rsid w:val="002D2CA7"/>
    <w:rsid w:val="002E004E"/>
    <w:rsid w:val="00356729"/>
    <w:rsid w:val="003B1615"/>
    <w:rsid w:val="004B53E2"/>
    <w:rsid w:val="004D3E3D"/>
    <w:rsid w:val="00591D37"/>
    <w:rsid w:val="005B6AEA"/>
    <w:rsid w:val="006222C8"/>
    <w:rsid w:val="0081016D"/>
    <w:rsid w:val="009956A3"/>
    <w:rsid w:val="00AB45C3"/>
    <w:rsid w:val="00C03CD0"/>
    <w:rsid w:val="00C618AE"/>
    <w:rsid w:val="00E85A42"/>
    <w:rsid w:val="00EA3F31"/>
    <w:rsid w:val="00F64A0F"/>
    <w:rsid w:val="00F855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14E8-B79E-469A-A5BB-78E47DB5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615"/>
    <w:pPr>
      <w:spacing w:after="0" w:line="240" w:lineRule="auto"/>
    </w:pPr>
  </w:style>
  <w:style w:type="paragraph" w:styleId="Heading2">
    <w:name w:val="heading 2"/>
    <w:basedOn w:val="Normal"/>
    <w:next w:val="Normal"/>
    <w:link w:val="Heading2Char"/>
    <w:uiPriority w:val="9"/>
    <w:unhideWhenUsed/>
    <w:qFormat/>
    <w:rsid w:val="00EA3F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3E3D"/>
    <w:rPr>
      <w:rFonts w:ascii="Arial" w:eastAsia="Calibri" w:hAnsi="Arial" w:cs="Times New Roman"/>
      <w:sz w:val="20"/>
      <w:szCs w:val="21"/>
      <w:lang w:val="en-US"/>
    </w:rPr>
  </w:style>
  <w:style w:type="character" w:customStyle="1" w:styleId="PlainTextChar">
    <w:name w:val="Plain Text Char"/>
    <w:basedOn w:val="DefaultParagraphFont"/>
    <w:link w:val="PlainText"/>
    <w:uiPriority w:val="99"/>
    <w:rsid w:val="004D3E3D"/>
    <w:rPr>
      <w:rFonts w:ascii="Arial" w:eastAsia="Calibri" w:hAnsi="Arial" w:cs="Times New Roman"/>
      <w:sz w:val="20"/>
      <w:szCs w:val="21"/>
      <w:lang w:val="en-US"/>
    </w:rPr>
  </w:style>
  <w:style w:type="paragraph" w:styleId="BalloonText">
    <w:name w:val="Balloon Text"/>
    <w:basedOn w:val="Normal"/>
    <w:link w:val="BalloonTextChar"/>
    <w:uiPriority w:val="99"/>
    <w:semiHidden/>
    <w:unhideWhenUsed/>
    <w:rsid w:val="0028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9B3"/>
    <w:rPr>
      <w:rFonts w:ascii="Segoe UI" w:hAnsi="Segoe UI" w:cs="Segoe UI"/>
      <w:sz w:val="18"/>
      <w:szCs w:val="18"/>
    </w:rPr>
  </w:style>
  <w:style w:type="paragraph" w:styleId="NoSpacing">
    <w:name w:val="No Spacing"/>
    <w:uiPriority w:val="1"/>
    <w:qFormat/>
    <w:rsid w:val="006222C8"/>
    <w:pPr>
      <w:spacing w:after="0" w:line="240" w:lineRule="auto"/>
    </w:pPr>
  </w:style>
  <w:style w:type="character" w:styleId="Hyperlink">
    <w:name w:val="Hyperlink"/>
    <w:basedOn w:val="DefaultParagraphFont"/>
    <w:uiPriority w:val="99"/>
    <w:semiHidden/>
    <w:unhideWhenUsed/>
    <w:rsid w:val="00EA3F31"/>
    <w:rPr>
      <w:color w:val="0000FF"/>
      <w:u w:val="single"/>
    </w:rPr>
  </w:style>
  <w:style w:type="character" w:customStyle="1" w:styleId="Heading2Char">
    <w:name w:val="Heading 2 Char"/>
    <w:basedOn w:val="DefaultParagraphFont"/>
    <w:link w:val="Heading2"/>
    <w:uiPriority w:val="9"/>
    <w:rsid w:val="00EA3F3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349009">
      <w:bodyDiv w:val="1"/>
      <w:marLeft w:val="0"/>
      <w:marRight w:val="0"/>
      <w:marTop w:val="0"/>
      <w:marBottom w:val="0"/>
      <w:divBdr>
        <w:top w:val="none" w:sz="0" w:space="0" w:color="auto"/>
        <w:left w:val="none" w:sz="0" w:space="0" w:color="auto"/>
        <w:bottom w:val="none" w:sz="0" w:space="0" w:color="auto"/>
        <w:right w:val="none" w:sz="0" w:space="0" w:color="auto"/>
      </w:divBdr>
    </w:div>
    <w:div w:id="1180658177">
      <w:bodyDiv w:val="1"/>
      <w:marLeft w:val="0"/>
      <w:marRight w:val="0"/>
      <w:marTop w:val="0"/>
      <w:marBottom w:val="0"/>
      <w:divBdr>
        <w:top w:val="none" w:sz="0" w:space="0" w:color="auto"/>
        <w:left w:val="none" w:sz="0" w:space="0" w:color="auto"/>
        <w:bottom w:val="none" w:sz="0" w:space="0" w:color="auto"/>
        <w:right w:val="none" w:sz="0" w:space="0" w:color="auto"/>
      </w:divBdr>
    </w:div>
    <w:div w:id="1302610567">
      <w:bodyDiv w:val="1"/>
      <w:marLeft w:val="0"/>
      <w:marRight w:val="0"/>
      <w:marTop w:val="0"/>
      <w:marBottom w:val="0"/>
      <w:divBdr>
        <w:top w:val="none" w:sz="0" w:space="0" w:color="auto"/>
        <w:left w:val="none" w:sz="0" w:space="0" w:color="auto"/>
        <w:bottom w:val="none" w:sz="0" w:space="0" w:color="auto"/>
        <w:right w:val="none" w:sz="0" w:space="0" w:color="auto"/>
      </w:divBdr>
    </w:div>
    <w:div w:id="1595893695">
      <w:bodyDiv w:val="1"/>
      <w:marLeft w:val="0"/>
      <w:marRight w:val="0"/>
      <w:marTop w:val="0"/>
      <w:marBottom w:val="0"/>
      <w:divBdr>
        <w:top w:val="none" w:sz="0" w:space="0" w:color="auto"/>
        <w:left w:val="none" w:sz="0" w:space="0" w:color="auto"/>
        <w:bottom w:val="none" w:sz="0" w:space="0" w:color="auto"/>
        <w:right w:val="none" w:sz="0" w:space="0" w:color="auto"/>
      </w:divBdr>
    </w:div>
    <w:div w:id="1633364959">
      <w:bodyDiv w:val="1"/>
      <w:marLeft w:val="0"/>
      <w:marRight w:val="0"/>
      <w:marTop w:val="0"/>
      <w:marBottom w:val="0"/>
      <w:divBdr>
        <w:top w:val="none" w:sz="0" w:space="0" w:color="auto"/>
        <w:left w:val="none" w:sz="0" w:space="0" w:color="auto"/>
        <w:bottom w:val="none" w:sz="0" w:space="0" w:color="auto"/>
        <w:right w:val="none" w:sz="0" w:space="0" w:color="auto"/>
      </w:divBdr>
    </w:div>
    <w:div w:id="17610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Mellier Chantal</dc:creator>
  <cp:keywords/>
  <dc:description/>
  <cp:lastModifiedBy>Turielle Rosa Ana</cp:lastModifiedBy>
  <cp:revision>3</cp:revision>
  <cp:lastPrinted>2015-09-23T16:11:00Z</cp:lastPrinted>
  <dcterms:created xsi:type="dcterms:W3CDTF">2015-09-23T15:18:00Z</dcterms:created>
  <dcterms:modified xsi:type="dcterms:W3CDTF">2015-09-23T16:12:00Z</dcterms:modified>
</cp:coreProperties>
</file>