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7A" w:rsidRDefault="00CE777A" w:rsidP="00F74A8C">
      <w:pPr>
        <w:ind w:left="0" w:firstLine="0"/>
        <w:rPr>
          <w:lang w:val="en-US"/>
        </w:rPr>
      </w:pPr>
      <w:bookmarkStart w:id="0" w:name="_GoBack"/>
      <w:bookmarkEnd w:id="0"/>
    </w:p>
    <w:p w:rsidR="00F74A8C" w:rsidRPr="00F74A8C" w:rsidRDefault="00F74A8C" w:rsidP="00F74A8C">
      <w:pPr>
        <w:ind w:left="0" w:firstLine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5B0A739" wp14:editId="650BDEB1">
            <wp:simplePos x="0" y="0"/>
            <wp:positionH relativeFrom="page">
              <wp:posOffset>786384</wp:posOffset>
            </wp:positionH>
            <wp:positionV relativeFrom="page">
              <wp:posOffset>6829469</wp:posOffset>
            </wp:positionV>
            <wp:extent cx="36576" cy="48782"/>
            <wp:effectExtent l="0" t="0" r="0" b="0"/>
            <wp:wrapTopAndBottom/>
            <wp:docPr id="10345" name="Picture 10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" name="Picture 103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tblpX="-429" w:tblpY="-515"/>
        <w:tblW w:w="10062" w:type="dxa"/>
        <w:tblInd w:w="0" w:type="dxa"/>
        <w:tblCellMar>
          <w:top w:w="13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492"/>
        <w:gridCol w:w="1488"/>
        <w:gridCol w:w="1003"/>
        <w:gridCol w:w="1110"/>
        <w:gridCol w:w="1134"/>
        <w:gridCol w:w="2835"/>
      </w:tblGrid>
      <w:tr w:rsidR="00F74A8C" w:rsidRPr="00F74A8C" w:rsidTr="00CE777A">
        <w:trPr>
          <w:trHeight w:val="549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left="8"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 xml:space="preserve">Seminar </w:t>
            </w:r>
            <w:proofErr w:type="spellStart"/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Speaker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left="14"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Date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left="19"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Time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left="5"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Place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1A0B9B" w:rsidRDefault="00F74A8C" w:rsidP="001A0B9B">
            <w:pPr>
              <w:spacing w:before="60" w:after="60"/>
              <w:ind w:left="19" w:firstLine="0"/>
              <w:jc w:val="center"/>
              <w:rPr>
                <w:rFonts w:ascii="Quicksand" w:hAnsi="Quicksand"/>
                <w:b/>
                <w:color w:val="002060"/>
                <w:sz w:val="24"/>
                <w:szCs w:val="24"/>
              </w:rPr>
            </w:pP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 xml:space="preserve">Signature </w:t>
            </w:r>
            <w:r w:rsidR="00CE777A">
              <w:rPr>
                <w:rFonts w:ascii="Quicksand" w:hAnsi="Quicksand"/>
                <w:b/>
                <w:color w:val="002060"/>
                <w:sz w:val="24"/>
                <w:szCs w:val="24"/>
              </w:rPr>
              <w:t xml:space="preserve">of </w:t>
            </w:r>
            <w:r w:rsidRPr="001A0B9B">
              <w:rPr>
                <w:rFonts w:ascii="Quicksand" w:hAnsi="Quicksand"/>
                <w:b/>
                <w:color w:val="002060"/>
                <w:sz w:val="24"/>
                <w:szCs w:val="24"/>
              </w:rPr>
              <w:t>speaker</w:t>
            </w: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4" w:firstLine="14"/>
              <w:jc w:val="both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8" w:right="62" w:firstLine="10"/>
              <w:jc w:val="both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1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4" w:right="67" w:firstLine="14"/>
              <w:jc w:val="both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3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8" w:right="230" w:firstLine="5"/>
              <w:jc w:val="both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hanging="14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037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4" w:right="38" w:firstLine="10"/>
              <w:jc w:val="both"/>
              <w:rPr>
                <w:rFonts w:ascii="Quicksand" w:hAnsi="Quicksand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0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F74A8C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4" w:firstLine="14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5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4A8C" w:rsidRPr="00F74A8C" w:rsidRDefault="00F74A8C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1A0B9B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4" w:firstLine="14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5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  <w:tr w:rsidR="001A0B9B" w:rsidRPr="00F74A8C" w:rsidTr="001A0B9B">
        <w:trPr>
          <w:trHeight w:val="102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4" w:firstLine="14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5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1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19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0B9B" w:rsidRPr="00F74A8C" w:rsidRDefault="001A0B9B" w:rsidP="00F74A8C">
            <w:pPr>
              <w:spacing w:after="0"/>
              <w:ind w:left="24" w:firstLine="0"/>
              <w:rPr>
                <w:rFonts w:ascii="Quicksand" w:hAnsi="Quicksand"/>
                <w:color w:val="002060"/>
                <w:sz w:val="24"/>
                <w:szCs w:val="24"/>
              </w:rPr>
            </w:pPr>
          </w:p>
        </w:tc>
      </w:tr>
    </w:tbl>
    <w:p w:rsidR="008B534A" w:rsidRPr="001A0B9B" w:rsidRDefault="00F74A8C">
      <w:pPr>
        <w:ind w:left="19"/>
        <w:rPr>
          <w:rFonts w:ascii="Quicksand" w:hAnsi="Quicksand"/>
          <w:b/>
          <w:color w:val="002060"/>
          <w:sz w:val="24"/>
          <w:szCs w:val="24"/>
          <w:lang w:val="en-US"/>
        </w:rPr>
      </w:pPr>
      <w:r w:rsidRPr="001A0B9B">
        <w:rPr>
          <w:rFonts w:ascii="Quicksand" w:hAnsi="Quicksand"/>
          <w:b/>
          <w:color w:val="002060"/>
          <w:sz w:val="24"/>
          <w:szCs w:val="24"/>
          <w:lang w:val="en-US"/>
        </w:rPr>
        <w:t xml:space="preserve">Thesis Director’s name: </w:t>
      </w:r>
    </w:p>
    <w:p w:rsidR="008B534A" w:rsidRPr="001A0B9B" w:rsidRDefault="00F74A8C">
      <w:pPr>
        <w:spacing w:after="166"/>
        <w:ind w:left="24" w:firstLine="0"/>
        <w:rPr>
          <w:rFonts w:ascii="Quicksand" w:hAnsi="Quicksand"/>
          <w:b/>
          <w:color w:val="002060"/>
          <w:sz w:val="24"/>
          <w:szCs w:val="24"/>
          <w:lang w:val="en-US"/>
        </w:rPr>
      </w:pPr>
      <w:r w:rsidRPr="001A0B9B">
        <w:rPr>
          <w:rFonts w:ascii="Quicksand" w:hAnsi="Quicksand"/>
          <w:b/>
          <w:color w:val="002060"/>
          <w:sz w:val="24"/>
          <w:szCs w:val="24"/>
          <w:lang w:val="en-US"/>
        </w:rPr>
        <w:t>Signature:</w:t>
      </w:r>
    </w:p>
    <w:p w:rsidR="008B534A" w:rsidRPr="001A0B9B" w:rsidRDefault="00F74A8C">
      <w:pPr>
        <w:ind w:left="19" w:right="5266"/>
        <w:rPr>
          <w:rFonts w:ascii="Quicksand" w:hAnsi="Quicksand"/>
          <w:color w:val="002060"/>
          <w:sz w:val="24"/>
          <w:szCs w:val="24"/>
          <w:lang w:val="en-US"/>
        </w:rPr>
      </w:pPr>
      <w:r w:rsidRPr="001A0B9B">
        <w:rPr>
          <w:rFonts w:ascii="Quicksand" w:hAnsi="Quicksand"/>
          <w:b/>
          <w:color w:val="002060"/>
          <w:sz w:val="24"/>
          <w:szCs w:val="24"/>
          <w:lang w:val="en-US"/>
        </w:rPr>
        <w:t>Date:</w:t>
      </w:r>
    </w:p>
    <w:sectPr w:rsidR="008B534A" w:rsidRPr="001A0B9B" w:rsidSect="001A0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701" w:bottom="851" w:left="1134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E55" w:rsidRDefault="00052E55" w:rsidP="001A0B9B">
      <w:pPr>
        <w:spacing w:after="0" w:line="240" w:lineRule="auto"/>
      </w:pPr>
      <w:r>
        <w:separator/>
      </w:r>
    </w:p>
  </w:endnote>
  <w:endnote w:type="continuationSeparator" w:id="0">
    <w:p w:rsidR="00052E55" w:rsidRDefault="00052E55" w:rsidP="001A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E5" w:rsidRDefault="00ED1F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E5" w:rsidRPr="00E167AD" w:rsidRDefault="00E167AD" w:rsidP="00E167AD">
    <w:pPr>
      <w:pStyle w:val="Pieddepage"/>
      <w:jc w:val="right"/>
      <w:rPr>
        <w:rFonts w:ascii="Quicksand" w:hAnsi="Quicksand"/>
        <w:color w:val="002060"/>
        <w:sz w:val="18"/>
        <w:szCs w:val="18"/>
      </w:rPr>
    </w:pPr>
    <w:r w:rsidRPr="00E167AD">
      <w:rPr>
        <w:rFonts w:ascii="Quicksand" w:hAnsi="Quicksand"/>
        <w:color w:val="002060"/>
        <w:sz w:val="18"/>
        <w:szCs w:val="18"/>
      </w:rPr>
      <w:fldChar w:fldCharType="begin"/>
    </w:r>
    <w:r w:rsidRPr="00E167AD">
      <w:rPr>
        <w:rFonts w:ascii="Quicksand" w:hAnsi="Quicksand"/>
        <w:color w:val="002060"/>
        <w:sz w:val="18"/>
        <w:szCs w:val="18"/>
      </w:rPr>
      <w:instrText xml:space="preserve"> TIME \@ "dd.MM.yyyy" </w:instrText>
    </w:r>
    <w:r w:rsidRPr="00E167AD">
      <w:rPr>
        <w:rFonts w:ascii="Quicksand" w:hAnsi="Quicksand"/>
        <w:color w:val="002060"/>
        <w:sz w:val="18"/>
        <w:szCs w:val="18"/>
      </w:rPr>
      <w:fldChar w:fldCharType="separate"/>
    </w:r>
    <w:r w:rsidR="00C004E0">
      <w:rPr>
        <w:rFonts w:ascii="Quicksand" w:hAnsi="Quicksand"/>
        <w:noProof/>
        <w:color w:val="002060"/>
        <w:sz w:val="18"/>
        <w:szCs w:val="18"/>
      </w:rPr>
      <w:t>05.04.2023</w:t>
    </w:r>
    <w:r w:rsidRPr="00E167AD">
      <w:rPr>
        <w:rFonts w:ascii="Quicksand" w:hAnsi="Quicksand"/>
        <w:color w:val="00206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E5" w:rsidRDefault="00ED1F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E55" w:rsidRDefault="00052E55" w:rsidP="001A0B9B">
      <w:pPr>
        <w:spacing w:after="0" w:line="240" w:lineRule="auto"/>
      </w:pPr>
      <w:r>
        <w:separator/>
      </w:r>
    </w:p>
  </w:footnote>
  <w:footnote w:type="continuationSeparator" w:id="0">
    <w:p w:rsidR="00052E55" w:rsidRDefault="00052E55" w:rsidP="001A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E5" w:rsidRDefault="00ED1F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B9B" w:rsidRDefault="001A0B9B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Quicksand" w:hAnsi="Quicksand"/>
                              <w:b/>
                              <w:caps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A0B9B" w:rsidRDefault="001A0B9B" w:rsidP="00ED1FE5">
                              <w:pPr>
                                <w:pStyle w:val="En-tte"/>
                                <w:rPr>
                                  <w:rFonts w:ascii="Quicksand" w:hAnsi="Quicksand"/>
                                  <w:b/>
                                  <w:caps/>
                                  <w:color w:val="00206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1A0B9B">
                                <w:rPr>
                                  <w:rFonts w:ascii="Quicksand" w:hAnsi="Quicksand"/>
                                  <w:b/>
                                  <w:caps/>
                                  <w:color w:val="002060"/>
                                  <w:sz w:val="24"/>
                                  <w:szCs w:val="24"/>
                                  <w:lang w:val="en-US"/>
                                </w:rPr>
                                <w:t>List of seminars attended before the candidacy exam in EDAM</w:t>
                              </w:r>
                            </w:p>
                          </w:sdtContent>
                        </w:sdt>
                        <w:p w:rsidR="001A0B9B" w:rsidRDefault="001A0B9B">
                          <w:pPr>
                            <w:pStyle w:val="En-tte"/>
                            <w:jc w:val="center"/>
                            <w:rPr>
                              <w:rFonts w:ascii="Quicksand" w:hAnsi="Quicksand"/>
                              <w:b/>
                              <w:caps/>
                              <w:color w:val="002060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:rsidR="001A0B9B" w:rsidRPr="001A0B9B" w:rsidRDefault="001A0B9B" w:rsidP="001A0B9B">
                          <w:pPr>
                            <w:pStyle w:val="En-tte"/>
                            <w:rPr>
                              <w:rFonts w:ascii="Quicksand" w:hAnsi="Quicksand"/>
                              <w:b/>
                              <w:caps/>
                              <w:color w:val="002060"/>
                              <w:lang w:val="en-US"/>
                            </w:rPr>
                          </w:pPr>
                          <w:r>
                            <w:rPr>
                              <w:rFonts w:ascii="Quicksand" w:hAnsi="Quicksand"/>
                              <w:b/>
                              <w:caps/>
                              <w:color w:val="002060"/>
                              <w:sz w:val="24"/>
                              <w:szCs w:val="24"/>
                              <w:lang w:val="en-US"/>
                            </w:rPr>
                            <w:t>Name of doctoral student: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Quicksand" w:hAnsi="Quicksand"/>
                        <w:b/>
                        <w:caps/>
                        <w:color w:val="002060"/>
                        <w:sz w:val="24"/>
                        <w:szCs w:val="24"/>
                        <w:lang w:val="en-US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A0B9B" w:rsidRDefault="001A0B9B" w:rsidP="00ED1FE5">
                        <w:pPr>
                          <w:pStyle w:val="En-tte"/>
                          <w:rPr>
                            <w:rFonts w:ascii="Quicksand" w:hAnsi="Quicksand"/>
                            <w:b/>
                            <w:caps/>
                            <w:color w:val="002060"/>
                            <w:sz w:val="24"/>
                            <w:szCs w:val="24"/>
                            <w:lang w:val="en-US"/>
                          </w:rPr>
                        </w:pPr>
                        <w:r w:rsidRPr="001A0B9B">
                          <w:rPr>
                            <w:rFonts w:ascii="Quicksand" w:hAnsi="Quicksand"/>
                            <w:b/>
                            <w:caps/>
                            <w:color w:val="002060"/>
                            <w:sz w:val="24"/>
                            <w:szCs w:val="24"/>
                            <w:lang w:val="en-US"/>
                          </w:rPr>
                          <w:t>List of seminars attended before the candidacy exam in EDAM</w:t>
                        </w:r>
                      </w:p>
                    </w:sdtContent>
                  </w:sdt>
                  <w:p w:rsidR="001A0B9B" w:rsidRDefault="001A0B9B">
                    <w:pPr>
                      <w:pStyle w:val="En-tte"/>
                      <w:jc w:val="center"/>
                      <w:rPr>
                        <w:rFonts w:ascii="Quicksand" w:hAnsi="Quicksand"/>
                        <w:b/>
                        <w:caps/>
                        <w:color w:val="002060"/>
                        <w:sz w:val="24"/>
                        <w:szCs w:val="24"/>
                        <w:lang w:val="en-US"/>
                      </w:rPr>
                    </w:pPr>
                  </w:p>
                  <w:p w:rsidR="001A0B9B" w:rsidRPr="001A0B9B" w:rsidRDefault="001A0B9B" w:rsidP="001A0B9B">
                    <w:pPr>
                      <w:pStyle w:val="En-tte"/>
                      <w:rPr>
                        <w:rFonts w:ascii="Quicksand" w:hAnsi="Quicksand"/>
                        <w:b/>
                        <w:caps/>
                        <w:color w:val="002060"/>
                        <w:lang w:val="en-US"/>
                      </w:rPr>
                    </w:pPr>
                    <w:r>
                      <w:rPr>
                        <w:rFonts w:ascii="Quicksand" w:hAnsi="Quicksand"/>
                        <w:b/>
                        <w:caps/>
                        <w:color w:val="002060"/>
                        <w:sz w:val="24"/>
                        <w:szCs w:val="24"/>
                        <w:lang w:val="en-US"/>
                      </w:rPr>
                      <w:t>Name of doctoral student: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FE5" w:rsidRDefault="00ED1F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4A"/>
    <w:rsid w:val="00052E55"/>
    <w:rsid w:val="001A0B9B"/>
    <w:rsid w:val="008B534A"/>
    <w:rsid w:val="00C004E0"/>
    <w:rsid w:val="00CE777A"/>
    <w:rsid w:val="00E167AD"/>
    <w:rsid w:val="00ED1FE5"/>
    <w:rsid w:val="00F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41CE8B-AFF4-4459-BCC2-22AF638E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A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B9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A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B9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 of seminars attended before the candidacy exam in EDAM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seminars attended before the candidacy exam in EDAM</dc:title>
  <dc:subject/>
  <dc:creator>Dubi Tatiana</dc:creator>
  <cp:keywords/>
  <cp:lastModifiedBy>Dubi Tatiana</cp:lastModifiedBy>
  <cp:revision>2</cp:revision>
  <dcterms:created xsi:type="dcterms:W3CDTF">2023-04-05T08:42:00Z</dcterms:created>
  <dcterms:modified xsi:type="dcterms:W3CDTF">2023-04-05T08:42:00Z</dcterms:modified>
</cp:coreProperties>
</file>